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10" w:rsidRDefault="00951F7D" w:rsidP="008A2A10">
      <w:pPr>
        <w:pStyle w:val="a6"/>
        <w:spacing w:before="0" w:beforeAutospacing="0" w:after="0" w:afterAutospacing="0"/>
        <w:jc w:val="center"/>
        <w:rPr>
          <w:rFonts w:cstheme="minorBidi" w:hint="eastAsia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[10143]</w:t>
      </w:r>
    </w:p>
    <w:p w:rsidR="009521BD" w:rsidRPr="008A2A10" w:rsidRDefault="00951F7D" w:rsidP="008A2A10">
      <w:pPr>
        <w:pStyle w:val="a6"/>
        <w:spacing w:before="0" w:beforeAutospacing="0" w:after="0" w:afterAutospacing="0"/>
        <w:jc w:val="center"/>
        <w:rPr>
          <w:rFonts w:cstheme="minorBidi" w:hint="eastAsia"/>
          <w:b/>
          <w:bCs/>
          <w:sz w:val="30"/>
          <w:szCs w:val="30"/>
        </w:rPr>
      </w:pPr>
      <w:r w:rsidRPr="008A2A10">
        <w:rPr>
          <w:rFonts w:cstheme="minorBidi" w:hint="eastAsia"/>
          <w:b/>
          <w:bCs/>
          <w:sz w:val="30"/>
          <w:szCs w:val="30"/>
        </w:rPr>
        <w:t>《连锁经营管理》课程自学考试大纲</w:t>
      </w:r>
    </w:p>
    <w:p w:rsidR="008A2A10" w:rsidRPr="008A2A10" w:rsidRDefault="008A2A10" w:rsidP="008A2A10">
      <w:pPr>
        <w:pStyle w:val="a6"/>
        <w:spacing w:before="0" w:beforeAutospacing="0" w:after="0" w:afterAutospacing="0"/>
        <w:jc w:val="center"/>
        <w:rPr>
          <w:rFonts w:cstheme="minorBidi" w:hint="eastAsia"/>
          <w:bCs/>
          <w:sz w:val="21"/>
          <w:szCs w:val="21"/>
        </w:rPr>
      </w:pPr>
      <w:r w:rsidRPr="008A2A10">
        <w:rPr>
          <w:rFonts w:cstheme="minorBidi" w:hint="eastAsia"/>
          <w:bCs/>
          <w:sz w:val="21"/>
          <w:szCs w:val="21"/>
        </w:rPr>
        <w:t>浙江教育考试院</w:t>
      </w:r>
    </w:p>
    <w:p w:rsidR="008A2A10" w:rsidRPr="008A2A10" w:rsidRDefault="008A2A10" w:rsidP="008A2A10">
      <w:pPr>
        <w:pStyle w:val="a6"/>
        <w:spacing w:before="0" w:beforeAutospacing="0" w:after="0" w:afterAutospacing="0"/>
        <w:jc w:val="center"/>
        <w:rPr>
          <w:rFonts w:cstheme="minorBidi"/>
          <w:bCs/>
          <w:sz w:val="21"/>
          <w:szCs w:val="21"/>
        </w:rPr>
      </w:pPr>
      <w:r w:rsidRPr="008A2A10">
        <w:rPr>
          <w:rFonts w:cstheme="minorBidi" w:hint="eastAsia"/>
          <w:bCs/>
          <w:sz w:val="21"/>
          <w:szCs w:val="21"/>
        </w:rPr>
        <w:t>2021年11月</w:t>
      </w:r>
    </w:p>
    <w:p w:rsidR="008A2A10" w:rsidRDefault="008A2A10" w:rsidP="008A2A10">
      <w:pPr>
        <w:pStyle w:val="a8"/>
        <w:spacing w:after="0"/>
        <w:ind w:firstLineChars="0" w:firstLine="0"/>
        <w:rPr>
          <w:rFonts w:ascii="宋体" w:eastAsia="宋体" w:hAnsi="宋体" w:hint="eastAsia"/>
          <w:sz w:val="21"/>
          <w:szCs w:val="21"/>
        </w:rPr>
      </w:pPr>
    </w:p>
    <w:p w:rsidR="008A2A10" w:rsidRDefault="008A2A10" w:rsidP="008A2A10">
      <w:pPr>
        <w:pStyle w:val="a8"/>
        <w:spacing w:after="0"/>
        <w:ind w:firstLineChars="0" w:firstLine="0"/>
        <w:rPr>
          <w:rFonts w:ascii="宋体" w:eastAsia="宋体" w:hAnsi="宋体" w:hint="eastAsia"/>
          <w:sz w:val="21"/>
          <w:szCs w:val="21"/>
        </w:rPr>
      </w:pPr>
    </w:p>
    <w:p w:rsidR="009521BD" w:rsidRPr="008A2A10" w:rsidRDefault="00951F7D" w:rsidP="008A2A10">
      <w:pPr>
        <w:pStyle w:val="a8"/>
        <w:spacing w:after="0"/>
        <w:ind w:firstLineChars="0" w:firstLine="0"/>
        <w:rPr>
          <w:rFonts w:ascii="宋体" w:eastAsia="宋体" w:hAnsi="宋体"/>
          <w:b/>
          <w:sz w:val="21"/>
          <w:szCs w:val="21"/>
        </w:rPr>
      </w:pPr>
      <w:r w:rsidRPr="008A2A10">
        <w:rPr>
          <w:rFonts w:ascii="宋体" w:eastAsia="宋体" w:hAnsi="宋体" w:hint="eastAsia"/>
          <w:b/>
          <w:sz w:val="21"/>
          <w:szCs w:val="21"/>
        </w:rPr>
        <w:t>自学用书</w:t>
      </w:r>
      <w:r w:rsidRPr="008A2A10">
        <w:rPr>
          <w:rFonts w:ascii="宋体" w:eastAsia="宋体" w:hAnsi="宋体" w:hint="eastAsia"/>
          <w:b/>
          <w:sz w:val="21"/>
          <w:szCs w:val="21"/>
        </w:rPr>
        <w:t>:</w:t>
      </w:r>
      <w:r w:rsidRPr="008A2A10">
        <w:rPr>
          <w:rFonts w:ascii="宋体" w:eastAsia="宋体" w:hAnsi="宋体" w:hint="eastAsia"/>
          <w:b/>
          <w:sz w:val="21"/>
          <w:szCs w:val="21"/>
        </w:rPr>
        <w:t>《连锁</w:t>
      </w:r>
      <w:r w:rsidRPr="008A2A10">
        <w:rPr>
          <w:rFonts w:ascii="宋体" w:eastAsia="宋体" w:hAnsi="宋体" w:hint="eastAsia"/>
          <w:b/>
          <w:sz w:val="21"/>
          <w:szCs w:val="21"/>
        </w:rPr>
        <w:t>店营运管理</w:t>
      </w:r>
      <w:r w:rsidRPr="008A2A10">
        <w:rPr>
          <w:rFonts w:ascii="宋体" w:eastAsia="宋体" w:hAnsi="宋体" w:hint="eastAsia"/>
          <w:b/>
          <w:sz w:val="21"/>
          <w:szCs w:val="21"/>
        </w:rPr>
        <w:t>》</w:t>
      </w:r>
      <w:r w:rsidRPr="008A2A10">
        <w:rPr>
          <w:rFonts w:ascii="宋体" w:eastAsia="宋体" w:hAnsi="宋体" w:hint="eastAsia"/>
          <w:b/>
          <w:sz w:val="21"/>
          <w:szCs w:val="21"/>
        </w:rPr>
        <w:t xml:space="preserve">, </w:t>
      </w:r>
      <w:r w:rsidRPr="008A2A10">
        <w:rPr>
          <w:rFonts w:ascii="宋体" w:eastAsia="宋体" w:hAnsi="宋体" w:hint="eastAsia"/>
          <w:b/>
          <w:sz w:val="21"/>
          <w:szCs w:val="21"/>
        </w:rPr>
        <w:t>周勇、</w:t>
      </w:r>
      <w:r w:rsidRPr="008A2A10">
        <w:rPr>
          <w:rFonts w:ascii="宋体" w:eastAsia="宋体" w:hAnsi="宋体" w:hint="eastAsia"/>
          <w:b/>
          <w:sz w:val="21"/>
          <w:szCs w:val="21"/>
        </w:rPr>
        <w:t>池丽华主</w:t>
      </w:r>
      <w:r w:rsidRPr="008A2A10">
        <w:rPr>
          <w:rFonts w:ascii="宋体" w:eastAsia="宋体" w:hAnsi="宋体" w:hint="eastAsia"/>
          <w:b/>
          <w:sz w:val="21"/>
          <w:szCs w:val="21"/>
        </w:rPr>
        <w:t>编，立信会计出版社</w:t>
      </w:r>
      <w:r w:rsidRPr="008A2A10">
        <w:rPr>
          <w:rFonts w:ascii="宋体" w:eastAsia="宋体" w:hAnsi="宋体" w:hint="eastAsia"/>
          <w:b/>
          <w:sz w:val="21"/>
          <w:szCs w:val="21"/>
        </w:rPr>
        <w:t>20</w:t>
      </w:r>
      <w:r w:rsidRPr="008A2A10">
        <w:rPr>
          <w:rFonts w:ascii="宋体" w:eastAsia="宋体" w:hAnsi="宋体" w:hint="eastAsia"/>
          <w:b/>
          <w:sz w:val="21"/>
          <w:szCs w:val="21"/>
        </w:rPr>
        <w:t>12</w:t>
      </w:r>
      <w:r w:rsidRPr="008A2A10">
        <w:rPr>
          <w:rFonts w:ascii="宋体" w:eastAsia="宋体" w:hAnsi="宋体" w:hint="eastAsia"/>
          <w:b/>
          <w:sz w:val="21"/>
          <w:szCs w:val="21"/>
        </w:rPr>
        <w:t>年</w:t>
      </w:r>
      <w:r w:rsidRPr="008A2A10">
        <w:rPr>
          <w:rFonts w:ascii="宋体" w:eastAsia="宋体" w:hAnsi="宋体" w:hint="eastAsia"/>
          <w:b/>
          <w:sz w:val="21"/>
          <w:szCs w:val="21"/>
        </w:rPr>
        <w:t>第</w:t>
      </w:r>
      <w:r w:rsidRPr="008A2A10">
        <w:rPr>
          <w:rFonts w:ascii="宋体" w:eastAsia="宋体" w:hAnsi="宋体" w:hint="eastAsia"/>
          <w:b/>
          <w:sz w:val="21"/>
          <w:szCs w:val="21"/>
        </w:rPr>
        <w:t>1</w:t>
      </w:r>
      <w:r w:rsidRPr="008A2A10">
        <w:rPr>
          <w:rFonts w:ascii="宋体" w:eastAsia="宋体" w:hAnsi="宋体" w:hint="eastAsia"/>
          <w:b/>
          <w:sz w:val="21"/>
          <w:szCs w:val="21"/>
        </w:rPr>
        <w:t>版</w:t>
      </w:r>
    </w:p>
    <w:p w:rsidR="009521BD" w:rsidRPr="008A2A10" w:rsidRDefault="009521BD" w:rsidP="008A2A10">
      <w:pPr>
        <w:pStyle w:val="a6"/>
        <w:spacing w:before="0" w:beforeAutospacing="0" w:after="0" w:afterAutospacing="0"/>
        <w:jc w:val="center"/>
        <w:rPr>
          <w:rFonts w:cs="仿宋" w:hint="eastAsia"/>
          <w:b/>
          <w:sz w:val="21"/>
          <w:szCs w:val="21"/>
        </w:rPr>
      </w:pPr>
    </w:p>
    <w:p w:rsidR="008A2A10" w:rsidRPr="008A2A10" w:rsidRDefault="008A2A10" w:rsidP="008A2A10">
      <w:pPr>
        <w:pStyle w:val="a6"/>
        <w:spacing w:before="0" w:beforeAutospacing="0" w:after="0" w:afterAutospacing="0"/>
        <w:jc w:val="center"/>
        <w:rPr>
          <w:rFonts w:cs="仿宋"/>
          <w:sz w:val="21"/>
          <w:szCs w:val="21"/>
        </w:rPr>
      </w:pPr>
    </w:p>
    <w:p w:rsidR="009521BD" w:rsidRPr="008A2A10" w:rsidRDefault="00951F7D" w:rsidP="008A2A10">
      <w:pPr>
        <w:pStyle w:val="a8"/>
        <w:spacing w:after="0"/>
        <w:ind w:firstLineChars="0" w:firstLine="0"/>
        <w:rPr>
          <w:rFonts w:ascii="宋体" w:eastAsia="宋体" w:hAnsi="宋体"/>
          <w:b/>
          <w:bCs/>
          <w:sz w:val="21"/>
          <w:szCs w:val="21"/>
        </w:rPr>
      </w:pPr>
      <w:r w:rsidRPr="008A2A10">
        <w:rPr>
          <w:rFonts w:ascii="宋体" w:eastAsia="宋体" w:hAnsi="宋体" w:hint="eastAsia"/>
          <w:b/>
          <w:bCs/>
          <w:sz w:val="21"/>
          <w:szCs w:val="21"/>
        </w:rPr>
        <w:t>一、课程性质与设置目的要求</w:t>
      </w:r>
    </w:p>
    <w:p w:rsidR="009521BD" w:rsidRPr="008A2A10" w:rsidRDefault="00951F7D" w:rsidP="008A2A10">
      <w:pPr>
        <w:pStyle w:val="a8"/>
        <w:spacing w:after="0"/>
        <w:ind w:firstLine="422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b/>
          <w:bCs/>
          <w:sz w:val="21"/>
          <w:szCs w:val="21"/>
        </w:rPr>
        <w:t>课程性质：</w:t>
      </w:r>
      <w:r w:rsidRPr="008A2A10">
        <w:rPr>
          <w:rFonts w:ascii="宋体" w:eastAsia="宋体" w:hAnsi="宋体" w:hint="eastAsia"/>
          <w:sz w:val="21"/>
          <w:szCs w:val="21"/>
        </w:rPr>
        <w:t>课程</w:t>
      </w:r>
      <w:r w:rsidRPr="008A2A10">
        <w:rPr>
          <w:rFonts w:ascii="宋体" w:eastAsia="宋体" w:hAnsi="宋体" w:hint="eastAsia"/>
          <w:sz w:val="21"/>
          <w:szCs w:val="21"/>
        </w:rPr>
        <w:t>《连锁经营管理》是浙江省高等教育自学考试连锁经营管理专业的</w:t>
      </w:r>
      <w:r w:rsidRPr="008A2A10">
        <w:rPr>
          <w:rFonts w:ascii="宋体" w:eastAsia="宋体" w:hAnsi="宋体" w:hint="eastAsia"/>
          <w:sz w:val="21"/>
          <w:szCs w:val="21"/>
        </w:rPr>
        <w:t>必考</w:t>
      </w:r>
      <w:r w:rsidRPr="008A2A10">
        <w:rPr>
          <w:rFonts w:ascii="宋体" w:eastAsia="宋体" w:hAnsi="宋体" w:hint="eastAsia"/>
          <w:sz w:val="21"/>
          <w:szCs w:val="21"/>
        </w:rPr>
        <w:t>课程。</w:t>
      </w:r>
      <w:r w:rsidRPr="008A2A10">
        <w:rPr>
          <w:rFonts w:ascii="宋体" w:eastAsia="宋体" w:hAnsi="宋体" w:hint="eastAsia"/>
          <w:sz w:val="21"/>
          <w:szCs w:val="21"/>
        </w:rPr>
        <w:t>课程</w:t>
      </w:r>
      <w:r w:rsidRPr="008A2A10">
        <w:rPr>
          <w:rFonts w:ascii="宋体" w:eastAsia="宋体" w:hAnsi="宋体" w:hint="eastAsia"/>
          <w:sz w:val="21"/>
          <w:szCs w:val="21"/>
        </w:rPr>
        <w:t>《连锁经营管理》</w:t>
      </w:r>
      <w:r w:rsidRPr="008A2A10">
        <w:rPr>
          <w:rFonts w:ascii="宋体" w:eastAsia="宋体" w:hAnsi="宋体" w:hint="eastAsia"/>
          <w:sz w:val="21"/>
          <w:szCs w:val="21"/>
        </w:rPr>
        <w:t>彰显了鲜明的高等职业教育属性，</w:t>
      </w:r>
      <w:r w:rsidRPr="008A2A10">
        <w:rPr>
          <w:rFonts w:ascii="宋体" w:eastAsia="宋体" w:hAnsi="宋体" w:hint="eastAsia"/>
          <w:sz w:val="21"/>
          <w:szCs w:val="21"/>
        </w:rPr>
        <w:t>以各相关专业的管理人员、专业技能工作者和普通从业者为讲授对象，是集理论性、知识性、应用性为一体的学科。</w:t>
      </w:r>
    </w:p>
    <w:p w:rsidR="009521BD" w:rsidRPr="008A2A10" w:rsidRDefault="00951F7D" w:rsidP="008A2A10">
      <w:pPr>
        <w:pStyle w:val="a8"/>
        <w:spacing w:after="0"/>
        <w:ind w:firstLine="422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b/>
          <w:bCs/>
          <w:sz w:val="21"/>
          <w:szCs w:val="21"/>
        </w:rPr>
        <w:t>教材内容：</w:t>
      </w:r>
      <w:r w:rsidRPr="008A2A10">
        <w:rPr>
          <w:rFonts w:ascii="宋体" w:eastAsia="宋体" w:hAnsi="宋体" w:hint="eastAsia"/>
          <w:sz w:val="21"/>
          <w:szCs w:val="21"/>
        </w:rPr>
        <w:t>教材《连锁</w:t>
      </w:r>
      <w:r w:rsidRPr="008A2A10">
        <w:rPr>
          <w:rFonts w:ascii="宋体" w:eastAsia="宋体" w:hAnsi="宋体" w:hint="eastAsia"/>
          <w:sz w:val="21"/>
          <w:szCs w:val="21"/>
        </w:rPr>
        <w:t>店营运</w:t>
      </w:r>
      <w:r w:rsidRPr="008A2A10">
        <w:rPr>
          <w:rFonts w:ascii="宋体" w:eastAsia="宋体" w:hAnsi="宋体" w:hint="eastAsia"/>
          <w:sz w:val="21"/>
          <w:szCs w:val="21"/>
        </w:rPr>
        <w:t>管理》</w:t>
      </w:r>
      <w:r w:rsidRPr="008A2A10">
        <w:rPr>
          <w:rFonts w:ascii="宋体" w:eastAsia="宋体" w:hAnsi="宋体" w:hint="eastAsia"/>
          <w:sz w:val="21"/>
          <w:szCs w:val="21"/>
        </w:rPr>
        <w:t>的</w:t>
      </w:r>
      <w:r w:rsidRPr="008A2A10">
        <w:rPr>
          <w:rFonts w:ascii="宋体" w:eastAsia="宋体" w:hAnsi="宋体" w:hint="eastAsia"/>
          <w:sz w:val="21"/>
          <w:szCs w:val="21"/>
        </w:rPr>
        <w:t>内容共分</w:t>
      </w:r>
      <w:r w:rsidRPr="008A2A10">
        <w:rPr>
          <w:rFonts w:ascii="宋体" w:eastAsia="宋体" w:hAnsi="宋体" w:hint="eastAsia"/>
          <w:sz w:val="21"/>
          <w:szCs w:val="21"/>
        </w:rPr>
        <w:t>1</w:t>
      </w:r>
      <w:r w:rsidRPr="008A2A10">
        <w:rPr>
          <w:rFonts w:ascii="宋体" w:eastAsia="宋体" w:hAnsi="宋体" w:hint="eastAsia"/>
          <w:sz w:val="21"/>
          <w:szCs w:val="21"/>
        </w:rPr>
        <w:t>2</w:t>
      </w:r>
      <w:r w:rsidRPr="008A2A10">
        <w:rPr>
          <w:rFonts w:ascii="宋体" w:eastAsia="宋体" w:hAnsi="宋体" w:hint="eastAsia"/>
          <w:sz w:val="21"/>
          <w:szCs w:val="21"/>
        </w:rPr>
        <w:t>章，分别介绍</w:t>
      </w:r>
      <w:r w:rsidRPr="008A2A10">
        <w:rPr>
          <w:rFonts w:ascii="宋体" w:eastAsia="宋体" w:hAnsi="宋体" w:hint="eastAsia"/>
          <w:sz w:val="21"/>
          <w:szCs w:val="21"/>
        </w:rPr>
        <w:t>连锁店运营管理导论</w:t>
      </w:r>
      <w:r w:rsidRPr="008A2A10">
        <w:rPr>
          <w:rFonts w:ascii="宋体" w:eastAsia="宋体" w:hAnsi="宋体" w:hint="eastAsia"/>
          <w:sz w:val="21"/>
          <w:szCs w:val="21"/>
        </w:rPr>
        <w:t>、连锁</w:t>
      </w:r>
      <w:r w:rsidRPr="008A2A10">
        <w:rPr>
          <w:rFonts w:ascii="宋体" w:eastAsia="宋体" w:hAnsi="宋体" w:hint="eastAsia"/>
          <w:sz w:val="21"/>
          <w:szCs w:val="21"/>
        </w:rPr>
        <w:t>店营运管理工具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连锁店筹划</w:t>
      </w:r>
      <w:r w:rsidRPr="008A2A10">
        <w:rPr>
          <w:rFonts w:ascii="宋体" w:eastAsia="宋体" w:hAnsi="宋体" w:hint="eastAsia"/>
          <w:sz w:val="21"/>
          <w:szCs w:val="21"/>
        </w:rPr>
        <w:t>、连锁</w:t>
      </w:r>
      <w:r w:rsidRPr="008A2A10">
        <w:rPr>
          <w:rFonts w:ascii="宋体" w:eastAsia="宋体" w:hAnsi="宋体" w:hint="eastAsia"/>
          <w:sz w:val="21"/>
          <w:szCs w:val="21"/>
        </w:rPr>
        <w:t>店供应链管理与采购控制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营运督导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门店营运管理基础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门店服务管理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门店进货与库存管理、门店营销管理、门店防损管理、门</w:t>
      </w:r>
      <w:proofErr w:type="gramStart"/>
      <w:r w:rsidRPr="008A2A10">
        <w:rPr>
          <w:rFonts w:ascii="宋体" w:eastAsia="宋体" w:hAnsi="宋体" w:hint="eastAsia"/>
          <w:sz w:val="21"/>
          <w:szCs w:val="21"/>
        </w:rPr>
        <w:t>店安全</w:t>
      </w:r>
      <w:proofErr w:type="gramEnd"/>
      <w:r w:rsidRPr="008A2A10">
        <w:rPr>
          <w:rFonts w:ascii="宋体" w:eastAsia="宋体" w:hAnsi="宋体" w:hint="eastAsia"/>
          <w:sz w:val="21"/>
          <w:szCs w:val="21"/>
        </w:rPr>
        <w:t>保障、门店绩效管理与经营数据分析</w:t>
      </w:r>
      <w:r w:rsidRPr="008A2A10">
        <w:rPr>
          <w:rFonts w:ascii="宋体" w:eastAsia="宋体" w:hAnsi="宋体" w:hint="eastAsia"/>
          <w:sz w:val="21"/>
          <w:szCs w:val="21"/>
        </w:rPr>
        <w:t>。本课程以提高学生整体素质为目的，以能力为本位，兼顾知识教育、技能教育和能力教育，知识与实践相结合。在自学考试命题中应充分体现本课程的性质和特点。</w:t>
      </w:r>
    </w:p>
    <w:p w:rsidR="009521BD" w:rsidRPr="008A2A10" w:rsidRDefault="00951F7D" w:rsidP="008A2A10">
      <w:pPr>
        <w:pStyle w:val="a8"/>
        <w:spacing w:after="0"/>
        <w:ind w:firstLine="422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b/>
          <w:bCs/>
          <w:sz w:val="21"/>
          <w:szCs w:val="21"/>
        </w:rPr>
        <w:t>设置本课程的目的：</w:t>
      </w:r>
      <w:r w:rsidRPr="008A2A10">
        <w:rPr>
          <w:rFonts w:ascii="宋体" w:eastAsia="宋体" w:hAnsi="宋体" w:hint="eastAsia"/>
          <w:sz w:val="21"/>
          <w:szCs w:val="21"/>
        </w:rPr>
        <w:t>使</w:t>
      </w:r>
      <w:r w:rsidRPr="008A2A10">
        <w:rPr>
          <w:rFonts w:ascii="宋体" w:eastAsia="宋体" w:hAnsi="宋体" w:hint="eastAsia"/>
          <w:sz w:val="21"/>
          <w:szCs w:val="21"/>
        </w:rPr>
        <w:t>自学应考者</w:t>
      </w:r>
      <w:r w:rsidRPr="008A2A10">
        <w:rPr>
          <w:rFonts w:ascii="宋体" w:eastAsia="宋体" w:hAnsi="宋体" w:hint="eastAsia"/>
          <w:sz w:val="21"/>
          <w:szCs w:val="21"/>
        </w:rPr>
        <w:t>在全面、系统了解</w:t>
      </w:r>
      <w:r w:rsidRPr="008A2A10">
        <w:rPr>
          <w:rFonts w:ascii="宋体" w:eastAsia="宋体" w:hAnsi="宋体" w:hint="eastAsia"/>
          <w:sz w:val="21"/>
          <w:szCs w:val="21"/>
        </w:rPr>
        <w:t>相关</w:t>
      </w:r>
      <w:r w:rsidRPr="008A2A10">
        <w:rPr>
          <w:rFonts w:ascii="宋体" w:eastAsia="宋体" w:hAnsi="宋体" w:hint="eastAsia"/>
          <w:sz w:val="21"/>
          <w:szCs w:val="21"/>
        </w:rPr>
        <w:t>定义</w:t>
      </w:r>
      <w:r w:rsidRPr="008A2A10">
        <w:rPr>
          <w:rFonts w:ascii="宋体" w:eastAsia="宋体" w:hAnsi="宋体" w:hint="eastAsia"/>
          <w:sz w:val="21"/>
          <w:szCs w:val="21"/>
        </w:rPr>
        <w:t>、</w:t>
      </w:r>
      <w:r w:rsidRPr="008A2A10">
        <w:rPr>
          <w:rFonts w:ascii="宋体" w:eastAsia="宋体" w:hAnsi="宋体" w:hint="eastAsia"/>
          <w:sz w:val="21"/>
          <w:szCs w:val="21"/>
        </w:rPr>
        <w:t>内涵、特征、结构、基础理论、基本概念的基础上，系统掌握连锁</w:t>
      </w:r>
      <w:r w:rsidRPr="008A2A10">
        <w:rPr>
          <w:rFonts w:ascii="宋体" w:eastAsia="宋体" w:hAnsi="宋体" w:hint="eastAsia"/>
          <w:sz w:val="21"/>
          <w:szCs w:val="21"/>
        </w:rPr>
        <w:t>店营运</w:t>
      </w:r>
      <w:r w:rsidRPr="008A2A10">
        <w:rPr>
          <w:rFonts w:ascii="宋体" w:eastAsia="宋体" w:hAnsi="宋体" w:hint="eastAsia"/>
          <w:sz w:val="21"/>
          <w:szCs w:val="21"/>
        </w:rPr>
        <w:t>的理论方法、基本知识</w:t>
      </w:r>
      <w:r w:rsidRPr="008A2A10">
        <w:rPr>
          <w:rFonts w:ascii="宋体" w:eastAsia="宋体" w:hAnsi="宋体" w:hint="eastAsia"/>
          <w:sz w:val="21"/>
          <w:szCs w:val="21"/>
        </w:rPr>
        <w:t>和实践应用</w:t>
      </w:r>
      <w:r w:rsidRPr="008A2A10">
        <w:rPr>
          <w:rFonts w:ascii="宋体" w:eastAsia="宋体" w:hAnsi="宋体" w:hint="eastAsia"/>
          <w:sz w:val="21"/>
          <w:szCs w:val="21"/>
        </w:rPr>
        <w:t>，以适应</w:t>
      </w:r>
      <w:r w:rsidRPr="008A2A10">
        <w:rPr>
          <w:rFonts w:ascii="宋体" w:eastAsia="宋体" w:hAnsi="宋体" w:hint="eastAsia"/>
          <w:sz w:val="21"/>
          <w:szCs w:val="21"/>
        </w:rPr>
        <w:t>本专业</w:t>
      </w:r>
      <w:r w:rsidRPr="008A2A10">
        <w:rPr>
          <w:rFonts w:ascii="宋体" w:eastAsia="宋体" w:hAnsi="宋体" w:hint="eastAsia"/>
          <w:sz w:val="21"/>
          <w:szCs w:val="21"/>
        </w:rPr>
        <w:t>从业人员提高专业素质的需要，从而胜任相关专业的工作</w:t>
      </w:r>
      <w:r w:rsidRPr="008A2A10">
        <w:rPr>
          <w:rFonts w:ascii="宋体" w:eastAsia="宋体" w:hAnsi="宋体" w:hint="eastAsia"/>
          <w:sz w:val="21"/>
          <w:szCs w:val="21"/>
        </w:rPr>
        <w:t>要求</w:t>
      </w:r>
      <w:r w:rsidRPr="008A2A10">
        <w:rPr>
          <w:rFonts w:ascii="宋体" w:eastAsia="宋体" w:hAnsi="宋体" w:hint="eastAsia"/>
          <w:sz w:val="21"/>
          <w:szCs w:val="21"/>
        </w:rPr>
        <w:t>与</w:t>
      </w:r>
      <w:r w:rsidRPr="008A2A10">
        <w:rPr>
          <w:rFonts w:ascii="宋体" w:eastAsia="宋体" w:hAnsi="宋体" w:hint="eastAsia"/>
          <w:sz w:val="21"/>
          <w:szCs w:val="21"/>
        </w:rPr>
        <w:t>应用</w:t>
      </w:r>
      <w:r w:rsidRPr="008A2A10">
        <w:rPr>
          <w:rFonts w:ascii="宋体" w:eastAsia="宋体" w:hAnsi="宋体" w:hint="eastAsia"/>
          <w:sz w:val="21"/>
          <w:szCs w:val="21"/>
        </w:rPr>
        <w:t>技能需要。</w:t>
      </w:r>
    </w:p>
    <w:p w:rsidR="009521BD" w:rsidRPr="008A2A10" w:rsidRDefault="00951F7D" w:rsidP="008A2A10">
      <w:pPr>
        <w:pStyle w:val="a8"/>
        <w:spacing w:after="0"/>
        <w:ind w:firstLine="422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b/>
          <w:bCs/>
          <w:sz w:val="21"/>
          <w:szCs w:val="21"/>
        </w:rPr>
        <w:t>学习本课程的要求：</w:t>
      </w:r>
      <w:r w:rsidRPr="008A2A10">
        <w:rPr>
          <w:rFonts w:ascii="宋体" w:eastAsia="宋体" w:hAnsi="宋体" w:hint="eastAsia"/>
          <w:sz w:val="21"/>
          <w:szCs w:val="21"/>
        </w:rPr>
        <w:t>自学应考者</w:t>
      </w:r>
      <w:r w:rsidRPr="008A2A10">
        <w:rPr>
          <w:rFonts w:ascii="宋体" w:eastAsia="宋体" w:hAnsi="宋体" w:hint="eastAsia"/>
          <w:sz w:val="21"/>
          <w:szCs w:val="21"/>
        </w:rPr>
        <w:t>应联系本人所从事</w:t>
      </w:r>
      <w:r w:rsidRPr="008A2A10">
        <w:rPr>
          <w:rFonts w:ascii="宋体" w:eastAsia="宋体" w:hAnsi="宋体" w:hint="eastAsia"/>
          <w:sz w:val="21"/>
          <w:szCs w:val="21"/>
        </w:rPr>
        <w:t>工作</w:t>
      </w:r>
      <w:r w:rsidRPr="008A2A10">
        <w:rPr>
          <w:rFonts w:ascii="宋体" w:eastAsia="宋体" w:hAnsi="宋体" w:hint="eastAsia"/>
          <w:sz w:val="21"/>
          <w:szCs w:val="21"/>
        </w:rPr>
        <w:t>的实际</w:t>
      </w:r>
      <w:r w:rsidRPr="008A2A10">
        <w:rPr>
          <w:rFonts w:ascii="宋体" w:eastAsia="宋体" w:hAnsi="宋体" w:hint="eastAsia"/>
          <w:sz w:val="21"/>
          <w:szCs w:val="21"/>
        </w:rPr>
        <w:t>情况</w:t>
      </w:r>
      <w:r w:rsidRPr="008A2A10">
        <w:rPr>
          <w:rFonts w:ascii="宋体" w:eastAsia="宋体" w:hAnsi="宋体" w:hint="eastAsia"/>
          <w:sz w:val="21"/>
          <w:szCs w:val="21"/>
        </w:rPr>
        <w:t>，全面、系统、准确掌握</w:t>
      </w:r>
      <w:r w:rsidRPr="008A2A10">
        <w:rPr>
          <w:rFonts w:ascii="宋体" w:eastAsia="宋体" w:hAnsi="宋体" w:hint="eastAsia"/>
          <w:sz w:val="21"/>
          <w:szCs w:val="21"/>
        </w:rPr>
        <w:t>本课程</w:t>
      </w:r>
      <w:r w:rsidRPr="008A2A10">
        <w:rPr>
          <w:rFonts w:ascii="宋体" w:eastAsia="宋体" w:hAnsi="宋体" w:hint="eastAsia"/>
          <w:sz w:val="21"/>
          <w:szCs w:val="21"/>
        </w:rPr>
        <w:t>的</w:t>
      </w:r>
      <w:r w:rsidRPr="008A2A10">
        <w:rPr>
          <w:rFonts w:ascii="宋体" w:eastAsia="宋体" w:hAnsi="宋体" w:hint="eastAsia"/>
          <w:sz w:val="21"/>
          <w:szCs w:val="21"/>
        </w:rPr>
        <w:t>基础概念、知识内涵和</w:t>
      </w:r>
      <w:r w:rsidRPr="008A2A10">
        <w:rPr>
          <w:rFonts w:ascii="宋体" w:eastAsia="宋体" w:hAnsi="宋体" w:hint="eastAsia"/>
          <w:sz w:val="21"/>
          <w:szCs w:val="21"/>
        </w:rPr>
        <w:t>理论方法</w:t>
      </w:r>
      <w:r w:rsidRPr="008A2A10">
        <w:rPr>
          <w:rFonts w:ascii="宋体" w:eastAsia="宋体" w:hAnsi="宋体" w:hint="eastAsia"/>
          <w:sz w:val="21"/>
          <w:szCs w:val="21"/>
        </w:rPr>
        <w:t>（</w:t>
      </w:r>
      <w:r w:rsidRPr="008A2A10">
        <w:rPr>
          <w:rFonts w:ascii="宋体" w:eastAsia="宋体" w:hAnsi="宋体" w:hint="eastAsia"/>
          <w:sz w:val="21"/>
          <w:szCs w:val="21"/>
        </w:rPr>
        <w:t>结合各章的</w:t>
      </w:r>
      <w:r w:rsidRPr="008A2A10">
        <w:rPr>
          <w:rFonts w:ascii="宋体" w:eastAsia="宋体" w:hAnsi="宋体" w:hint="eastAsia"/>
          <w:sz w:val="21"/>
          <w:szCs w:val="21"/>
        </w:rPr>
        <w:t>学习内容，较好掌握连锁经营的专业术语，参见教材附录）。</w:t>
      </w:r>
    </w:p>
    <w:p w:rsidR="009521BD" w:rsidRPr="008A2A10" w:rsidRDefault="00951F7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sz w:val="21"/>
          <w:szCs w:val="21"/>
        </w:rPr>
        <w:t>本大纲在考核目标中，按照识记、理解、简单应用、综合应用</w:t>
      </w:r>
      <w:r w:rsidRPr="008A2A10">
        <w:rPr>
          <w:rFonts w:ascii="宋体" w:eastAsia="宋体" w:hAnsi="宋体" w:hint="eastAsia"/>
          <w:sz w:val="21"/>
          <w:szCs w:val="21"/>
        </w:rPr>
        <w:t>4</w:t>
      </w:r>
      <w:r w:rsidRPr="008A2A10">
        <w:rPr>
          <w:rFonts w:ascii="宋体" w:eastAsia="宋体" w:hAnsi="宋体" w:hint="eastAsia"/>
          <w:sz w:val="21"/>
          <w:szCs w:val="21"/>
        </w:rPr>
        <w:t>个层次规定其应达到的</w:t>
      </w:r>
      <w:r w:rsidRPr="008A2A10">
        <w:rPr>
          <w:rFonts w:ascii="宋体" w:eastAsia="宋体" w:hAnsi="宋体" w:hint="eastAsia"/>
          <w:sz w:val="21"/>
          <w:szCs w:val="21"/>
        </w:rPr>
        <w:t>学习</w:t>
      </w:r>
      <w:r w:rsidRPr="008A2A10">
        <w:rPr>
          <w:rFonts w:ascii="宋体" w:eastAsia="宋体" w:hAnsi="宋体" w:hint="eastAsia"/>
          <w:sz w:val="21"/>
          <w:szCs w:val="21"/>
        </w:rPr>
        <w:t>层次要求，</w:t>
      </w:r>
      <w:r w:rsidRPr="008A2A10">
        <w:rPr>
          <w:rFonts w:ascii="宋体" w:eastAsia="宋体" w:hAnsi="宋体" w:hint="eastAsia"/>
          <w:sz w:val="21"/>
          <w:szCs w:val="21"/>
        </w:rPr>
        <w:t>4</w:t>
      </w:r>
      <w:r w:rsidRPr="008A2A10">
        <w:rPr>
          <w:rFonts w:ascii="宋体" w:eastAsia="宋体" w:hAnsi="宋体" w:hint="eastAsia"/>
          <w:sz w:val="21"/>
          <w:szCs w:val="21"/>
        </w:rPr>
        <w:t>个能力层次的分类标准大致如下：</w:t>
      </w:r>
    </w:p>
    <w:p w:rsidR="009521BD" w:rsidRPr="008A2A10" w:rsidRDefault="00951F7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sz w:val="21"/>
          <w:szCs w:val="21"/>
        </w:rPr>
        <w:t>1.</w:t>
      </w:r>
      <w:r w:rsidRPr="008A2A10">
        <w:rPr>
          <w:rFonts w:ascii="宋体" w:eastAsia="宋体" w:hAnsi="宋体" w:hint="eastAsia"/>
          <w:sz w:val="21"/>
          <w:szCs w:val="21"/>
        </w:rPr>
        <w:t>识记：指对</w:t>
      </w:r>
      <w:r w:rsidRPr="008A2A10">
        <w:rPr>
          <w:rFonts w:ascii="宋体" w:eastAsia="宋体" w:hAnsi="宋体" w:hint="eastAsia"/>
          <w:sz w:val="21"/>
          <w:szCs w:val="21"/>
        </w:rPr>
        <w:t>学过的材料的记忆和识别，是这些知识在头脑中的再现，是最低的学习水平。其记忆范围可以是考试大纲和制定教材中规定的概念、具体的事实、基本原理、基本结论等。</w:t>
      </w:r>
    </w:p>
    <w:p w:rsidR="009521BD" w:rsidRPr="008A2A10" w:rsidRDefault="00951F7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sz w:val="21"/>
          <w:szCs w:val="21"/>
        </w:rPr>
        <w:t>2.</w:t>
      </w:r>
      <w:r w:rsidRPr="008A2A10">
        <w:rPr>
          <w:rFonts w:ascii="宋体" w:eastAsia="宋体" w:hAnsi="宋体" w:hint="eastAsia"/>
          <w:sz w:val="21"/>
          <w:szCs w:val="21"/>
        </w:rPr>
        <w:t>理解：</w:t>
      </w:r>
      <w:proofErr w:type="gramStart"/>
      <w:r w:rsidRPr="008A2A10">
        <w:rPr>
          <w:rFonts w:ascii="宋体" w:eastAsia="宋体" w:hAnsi="宋体" w:hint="eastAsia"/>
          <w:sz w:val="21"/>
          <w:szCs w:val="21"/>
        </w:rPr>
        <w:t>指</w:t>
      </w:r>
      <w:r w:rsidRPr="008A2A10">
        <w:rPr>
          <w:rFonts w:ascii="宋体" w:eastAsia="宋体" w:hAnsi="宋体" w:hint="eastAsia"/>
          <w:sz w:val="21"/>
          <w:szCs w:val="21"/>
        </w:rPr>
        <w:t>初步</w:t>
      </w:r>
      <w:proofErr w:type="gramEnd"/>
      <w:r w:rsidRPr="008A2A10">
        <w:rPr>
          <w:rFonts w:ascii="宋体" w:eastAsia="宋体" w:hAnsi="宋体" w:hint="eastAsia"/>
          <w:sz w:val="21"/>
          <w:szCs w:val="21"/>
        </w:rPr>
        <w:t>掌握材料的由来，能抓住有关概念、原理、原则、结论等的主要特征；正确理解概念、原理等之间的区别和联系；鉴别不同情况下概念、原理等的不同表述方法，或能用另</w:t>
      </w:r>
      <w:r w:rsidRPr="008A2A10">
        <w:rPr>
          <w:rFonts w:ascii="宋体" w:eastAsia="宋体" w:hAnsi="宋体" w:hint="eastAsia"/>
          <w:sz w:val="21"/>
          <w:szCs w:val="21"/>
        </w:rPr>
        <w:t>一种表达方式解释有关概念和原理等。</w:t>
      </w:r>
    </w:p>
    <w:p w:rsidR="009521BD" w:rsidRPr="008A2A10" w:rsidRDefault="00951F7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sz w:val="21"/>
          <w:szCs w:val="21"/>
        </w:rPr>
        <w:t>3.</w:t>
      </w:r>
      <w:r w:rsidRPr="008A2A10">
        <w:rPr>
          <w:rFonts w:ascii="宋体" w:eastAsia="宋体" w:hAnsi="宋体" w:hint="eastAsia"/>
          <w:sz w:val="21"/>
          <w:szCs w:val="21"/>
        </w:rPr>
        <w:t>简单应用：指</w:t>
      </w:r>
      <w:r w:rsidRPr="008A2A10">
        <w:rPr>
          <w:rFonts w:ascii="宋体" w:eastAsia="宋体" w:hAnsi="宋体" w:hint="eastAsia"/>
          <w:sz w:val="21"/>
          <w:szCs w:val="21"/>
        </w:rPr>
        <w:t>能用学习过的知识分析解决一些简单的问题，可表现为用某一具体原理说明一个实际问题，或用一个实际问题来论证具体的原理、原则。</w:t>
      </w:r>
    </w:p>
    <w:p w:rsidR="009521BD" w:rsidRPr="008A2A10" w:rsidRDefault="00951F7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  <w:r w:rsidRPr="008A2A10">
        <w:rPr>
          <w:rFonts w:ascii="宋体" w:eastAsia="宋体" w:hAnsi="宋体" w:hint="eastAsia"/>
          <w:sz w:val="21"/>
          <w:szCs w:val="21"/>
        </w:rPr>
        <w:t>4.</w:t>
      </w:r>
      <w:r w:rsidRPr="008A2A10">
        <w:rPr>
          <w:rFonts w:ascii="宋体" w:eastAsia="宋体" w:hAnsi="宋体" w:hint="eastAsia"/>
          <w:sz w:val="21"/>
          <w:szCs w:val="21"/>
        </w:rPr>
        <w:t>综合应用：指</w:t>
      </w:r>
      <w:r w:rsidRPr="008A2A10">
        <w:rPr>
          <w:rFonts w:ascii="宋体" w:eastAsia="宋体" w:hAnsi="宋体" w:hint="eastAsia"/>
          <w:sz w:val="21"/>
          <w:szCs w:val="21"/>
        </w:rPr>
        <w:t>对考试大纲范围内的概念与定理，特别是对较复杂概念与定理有较深刻的理解，经过分析，透过现象，抓住问题的实质与其他概念、方法的联系，并能在此基础上进行论证、判断和运用。</w:t>
      </w:r>
    </w:p>
    <w:p w:rsidR="009521BD" w:rsidRPr="008A2A10" w:rsidRDefault="009521BD" w:rsidP="008A2A10">
      <w:pPr>
        <w:pStyle w:val="a8"/>
        <w:spacing w:after="0"/>
        <w:rPr>
          <w:rFonts w:ascii="宋体" w:eastAsia="宋体" w:hAnsi="宋体"/>
          <w:sz w:val="21"/>
          <w:szCs w:val="21"/>
        </w:rPr>
      </w:pPr>
    </w:p>
    <w:p w:rsidR="009521BD" w:rsidRPr="008A2A10" w:rsidRDefault="00951F7D" w:rsidP="008A2A10">
      <w:pPr>
        <w:pStyle w:val="a6"/>
        <w:spacing w:before="0" w:beforeAutospacing="0" w:after="0" w:afterAutospacing="0"/>
        <w:jc w:val="both"/>
        <w:rPr>
          <w:rFonts w:cs="Times New Roman"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二、考核内容及目标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jc w:val="center"/>
        <w:rPr>
          <w:rFonts w:cs="Times New Roman"/>
          <w:bCs/>
          <w:sz w:val="21"/>
          <w:szCs w:val="21"/>
        </w:rPr>
      </w:pPr>
      <w:r w:rsidRPr="008A2A10">
        <w:rPr>
          <w:rFonts w:cs="Times New Roman" w:hint="eastAsia"/>
          <w:bCs/>
          <w:sz w:val="21"/>
          <w:szCs w:val="21"/>
        </w:rPr>
        <w:t>第</w:t>
      </w:r>
      <w:r w:rsidRPr="008A2A10">
        <w:rPr>
          <w:rFonts w:cs="Times New Roman" w:hint="eastAsia"/>
          <w:bCs/>
          <w:sz w:val="21"/>
          <w:szCs w:val="21"/>
        </w:rPr>
        <w:t>1</w:t>
      </w:r>
      <w:r w:rsidRPr="008A2A10">
        <w:rPr>
          <w:rFonts w:cs="Times New Roman" w:hint="eastAsia"/>
          <w:bCs/>
          <w:sz w:val="21"/>
          <w:szCs w:val="21"/>
        </w:rPr>
        <w:t>章</w:t>
      </w:r>
      <w:r w:rsidRPr="008A2A10">
        <w:rPr>
          <w:rFonts w:cs="Times New Roman"/>
          <w:bCs/>
          <w:sz w:val="21"/>
          <w:szCs w:val="21"/>
        </w:rPr>
        <w:t xml:space="preserve">  </w:t>
      </w:r>
      <w:r w:rsidRPr="008A2A10">
        <w:rPr>
          <w:rFonts w:cs="Times New Roman" w:hint="eastAsia"/>
          <w:bCs/>
          <w:sz w:val="21"/>
          <w:szCs w:val="21"/>
        </w:rPr>
        <w:t>连锁</w:t>
      </w:r>
      <w:r w:rsidRPr="008A2A10">
        <w:rPr>
          <w:rFonts w:cs="Times New Roman" w:hint="eastAsia"/>
          <w:bCs/>
          <w:sz w:val="21"/>
          <w:szCs w:val="21"/>
        </w:rPr>
        <w:t>店营运管理导论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通过本章的学习，理解营运管理的基本概念、连锁店营运管理的基本目标；熟悉连锁店增收节支的基本途径与方法；了解建立营运管理标准的基本流程与方法；领会营运标准实施过程的注意事项。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（一）营运管理的概念与基本要素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（二）营运管理的发展阶段和发展趋势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（三）连锁店营运管理的基本目标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（四）连锁店营运管理的标准化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（一）营运管理的概念与基本要素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识记：营运管理的概念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理解：营运管理需要解决的三个基本问题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简单应用：结合实际，思考我国连锁经营中营运管理的基本要素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（二）营运管理的发展阶段和发展趋势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识记：营运管理的发展阶段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理解：营运管理的发展趋势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（三）连锁店营运管理的基本目标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识记：连锁店的收入来源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理解：连锁店的节流途径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综合应用：联系某个连锁店实际，分析其收入来源与节流途径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（四）连锁店营运管理的标准化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识记：营运管理标准化的基本含义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理解：营运管理标准化建设的基本要求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简单应用：联系某个连锁店实际，分析其营运管理标准化建设的实施步骤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综合应用：联系某个连锁店实际，分析其营运管理标准化建设的主要内容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/>
          <w:bCs/>
          <w:sz w:val="21"/>
          <w:szCs w:val="21"/>
        </w:rPr>
        <w:t>2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/>
          <w:bCs/>
          <w:sz w:val="21"/>
          <w:szCs w:val="21"/>
        </w:rPr>
        <w:t>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连锁</w:t>
      </w:r>
      <w:r w:rsidRPr="008A2A10">
        <w:rPr>
          <w:rFonts w:ascii="宋体" w:eastAsia="宋体" w:hAnsi="宋体" w:hint="eastAsia"/>
          <w:bCs/>
          <w:sz w:val="21"/>
          <w:szCs w:val="21"/>
        </w:rPr>
        <w:t>店营运管理工具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通过本章的学习，建立工具化思维逻辑；掌握常用营运管理工具的使用方法；完成“改进工作”小组研究计划。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（一）工作改进原则与问题分类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（二）营运管理工具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（一）工作改进原则与问题分类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识记：工作改进原则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理解：问题分类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（二）营运管理工具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识记：鱼骨图、亲合图、流程图、检查表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理解：甘特图、帕累托图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综合应用：联系某个连锁店实际，综合应用多种营运管理工具分析其营运管理中的常见问题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200" w:firstLine="420"/>
        <w:jc w:val="center"/>
        <w:rPr>
          <w:bCs/>
          <w:sz w:val="21"/>
          <w:szCs w:val="21"/>
        </w:rPr>
      </w:pP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jc w:val="center"/>
        <w:rPr>
          <w:bCs/>
          <w:sz w:val="21"/>
          <w:szCs w:val="21"/>
        </w:rPr>
      </w:pPr>
      <w:r w:rsidRPr="008A2A10">
        <w:rPr>
          <w:rFonts w:hint="eastAsia"/>
          <w:bCs/>
          <w:sz w:val="21"/>
          <w:szCs w:val="21"/>
        </w:rPr>
        <w:t>第</w:t>
      </w:r>
      <w:r w:rsidRPr="008A2A10">
        <w:rPr>
          <w:rFonts w:hint="eastAsia"/>
          <w:bCs/>
          <w:sz w:val="21"/>
          <w:szCs w:val="21"/>
        </w:rPr>
        <w:t>3</w:t>
      </w:r>
      <w:r w:rsidRPr="008A2A10">
        <w:rPr>
          <w:rFonts w:hint="eastAsia"/>
          <w:bCs/>
          <w:sz w:val="21"/>
          <w:szCs w:val="21"/>
        </w:rPr>
        <w:t>章</w:t>
      </w:r>
      <w:r w:rsidRPr="008A2A10">
        <w:rPr>
          <w:bCs/>
          <w:sz w:val="21"/>
          <w:szCs w:val="21"/>
        </w:rPr>
        <w:t> </w:t>
      </w:r>
      <w:r w:rsidRPr="008A2A10">
        <w:rPr>
          <w:rFonts w:hint="eastAsia"/>
          <w:bCs/>
          <w:sz w:val="21"/>
          <w:szCs w:val="21"/>
        </w:rPr>
        <w:t>连锁店筹划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通过本章的学习，了解连锁店筹建所涉及的基本问题；掌握店铺设计与卖场规划的基本技术；掌握商品配置与招商管理的基本流程；能编制与组织实施开业计划。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（一）店铺设计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（二）招商管理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（三）店铺筹建管理与开业计划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（一）店铺设计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识记：店铺设计的组成和主要部分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理解：外观设计、空间设计、商品陈列的主要内容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综合应用：以某一品牌连锁店为例，分析其外观设计、空间设计、商品陈列的现状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（二）招商管理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识记：招商的概念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理解：招商部门的职责与工作模式、招商目标、招商步骤、商户管理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简单应用：以某一品牌连锁店为例，分析其新承租户的引进情况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（三）店铺筹建管理与开业计划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识记：店铺筹建与开业的基本要求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理解：开业计划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4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/>
          <w:bCs/>
          <w:sz w:val="21"/>
          <w:szCs w:val="21"/>
        </w:rPr>
        <w:t>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连锁</w:t>
      </w:r>
      <w:r w:rsidRPr="008A2A10">
        <w:rPr>
          <w:rFonts w:ascii="宋体" w:eastAsia="宋体" w:hAnsi="宋体" w:hint="eastAsia"/>
          <w:bCs/>
          <w:sz w:val="21"/>
          <w:szCs w:val="21"/>
        </w:rPr>
        <w:t>店供应链管理与采购控制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通过本章的学习，理解面向需求的供应链；掌握供应链分析的基本方法；掌握连锁企业商品采购的基本流程；理解采购控制的基本方法。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（一）供应链管理原理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（二）供应链管理模式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（三）采购组织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（四）采购方式与采购控制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（一）供应链管理原理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识记：供应链的概念、供应链管理的定义与特征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理解：供应链管理的内容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（二）供应链管理模式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识记：供应链管理的三种模式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理解：解决长鞭效应问题的途径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简单应用：以某一零售业连锁店为例，思考其零售供应链管理模式如何优化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（三）采购组织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识记：采购利润杠杆效应的含义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理解：采购功能、采购的组织模式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（四）采购方式与采购控制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识记：采购方式和采购流程的概念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理解：采购控制的主要内容</w:t>
      </w:r>
    </w:p>
    <w:p w:rsidR="009521BD" w:rsidRPr="008A2A10" w:rsidRDefault="009521BD" w:rsidP="008A2A10">
      <w:pPr>
        <w:spacing w:after="0"/>
        <w:jc w:val="center"/>
        <w:rPr>
          <w:rFonts w:ascii="宋体" w:eastAsia="宋体" w:hAnsi="宋体"/>
          <w:b/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5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/>
          <w:bCs/>
          <w:sz w:val="21"/>
          <w:szCs w:val="21"/>
        </w:rPr>
        <w:t>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</w:t>
      </w:r>
      <w:r w:rsidRPr="008A2A10">
        <w:rPr>
          <w:rFonts w:ascii="宋体" w:eastAsia="宋体" w:hAnsi="宋体" w:hint="eastAsia"/>
          <w:bCs/>
          <w:sz w:val="21"/>
          <w:szCs w:val="21"/>
        </w:rPr>
        <w:t>营运督导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通过本章的学习，了解连锁企业的营运督导体系；理解营运督导人员的任务与素质要求；熟悉营运督导的基本方法。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（一）营运督导体系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（二）督导人员的组织与管理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（三）督导方式与督导作业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（一）营运督导体系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识记：营运部的职责与管理工作内容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理解：营运部各岗位的职责和关系、建立与实施营运督导体系的基本要求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（二）督导人员的组织与管理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识记：督导人员的任务和业务项目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理解：督导人员的资格条件和评估内容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简单应用：以某一连锁店为例，应用本章相关理论为其提出督导人员的管理措施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（三）督导方式与督导作业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识记：督导方式的分类、区督导的功能与职责、</w:t>
      </w:r>
      <w:proofErr w:type="gramStart"/>
      <w:r w:rsidRPr="008A2A10">
        <w:rPr>
          <w:rFonts w:cstheme="minorBidi" w:hint="eastAsia"/>
          <w:sz w:val="21"/>
          <w:szCs w:val="21"/>
        </w:rPr>
        <w:t>巡店的</w:t>
      </w:r>
      <w:proofErr w:type="gramEnd"/>
      <w:r w:rsidRPr="008A2A10">
        <w:rPr>
          <w:rFonts w:cstheme="minorBidi" w:hint="eastAsia"/>
          <w:sz w:val="21"/>
          <w:szCs w:val="21"/>
        </w:rPr>
        <w:t>目的和内容、</w:t>
      </w:r>
      <w:proofErr w:type="gramStart"/>
      <w:r w:rsidRPr="008A2A10">
        <w:rPr>
          <w:rFonts w:cstheme="minorBidi" w:hint="eastAsia"/>
          <w:sz w:val="21"/>
          <w:szCs w:val="21"/>
        </w:rPr>
        <w:t>巡店政策</w:t>
      </w:r>
      <w:proofErr w:type="gramEnd"/>
      <w:r w:rsidRPr="008A2A10">
        <w:rPr>
          <w:rFonts w:cstheme="minorBidi" w:hint="eastAsia"/>
          <w:sz w:val="21"/>
          <w:szCs w:val="21"/>
        </w:rPr>
        <w:t>与流程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</w:t>
      </w:r>
      <w:proofErr w:type="gramStart"/>
      <w:r w:rsidRPr="008A2A10">
        <w:rPr>
          <w:rFonts w:cstheme="minorBidi" w:hint="eastAsia"/>
          <w:sz w:val="21"/>
          <w:szCs w:val="21"/>
        </w:rPr>
        <w:t>巡店的</w:t>
      </w:r>
      <w:proofErr w:type="gramEnd"/>
      <w:r w:rsidRPr="008A2A10">
        <w:rPr>
          <w:rFonts w:cstheme="minorBidi" w:hint="eastAsia"/>
          <w:sz w:val="21"/>
          <w:szCs w:val="21"/>
        </w:rPr>
        <w:t>准备、</w:t>
      </w:r>
      <w:proofErr w:type="gramStart"/>
      <w:r w:rsidRPr="008A2A10">
        <w:rPr>
          <w:rFonts w:cstheme="minorBidi" w:hint="eastAsia"/>
          <w:sz w:val="21"/>
          <w:szCs w:val="21"/>
        </w:rPr>
        <w:t>巡店过程</w:t>
      </w:r>
      <w:proofErr w:type="gramEnd"/>
      <w:r w:rsidRPr="008A2A10">
        <w:rPr>
          <w:rFonts w:cstheme="minorBidi" w:hint="eastAsia"/>
          <w:sz w:val="21"/>
          <w:szCs w:val="21"/>
        </w:rPr>
        <w:t>的问题发现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综合应用：结合本章相关内容，以某一连锁店为例，分析如何</w:t>
      </w:r>
      <w:proofErr w:type="gramStart"/>
      <w:r w:rsidRPr="008A2A10">
        <w:rPr>
          <w:rFonts w:cstheme="minorBidi" w:hint="eastAsia"/>
          <w:sz w:val="21"/>
          <w:szCs w:val="21"/>
        </w:rPr>
        <w:t>做好巡店与</w:t>
      </w:r>
      <w:proofErr w:type="gramEnd"/>
      <w:r w:rsidRPr="008A2A10">
        <w:rPr>
          <w:rFonts w:cstheme="minorBidi" w:hint="eastAsia"/>
          <w:sz w:val="21"/>
          <w:szCs w:val="21"/>
        </w:rPr>
        <w:t>信息处理工作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6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门店营运管理基础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通过本章的学习，理解连锁店门店的职能；明确店长的地位与工作职责；理解店长的素质要求与提升途径；熟悉店长每日工作流程与检查重点；掌握店长每日工作流程与检查重点；树立良好的门店管理心态。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（一）门店运营管理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（二）店长的地位、职责与素质要求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（三）店长的工作内容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（四）门店基础管理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（一）门店运营管理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识记：门店营运管理职能的内容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理解：门店营运管理的组织、门店营运管理的特点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（二）店长的地位、职责与素质要求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识记：店长的地位与职责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理解：店长的素质要求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（三）店长的工作内容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识记：店长上班下班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理解：店长每日工作流程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简单应用：结合店长每日检查项目表，以某一连锁店为例，分析店长每日检查的重点内容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（四）门店基础管理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识记：门店管理基础工作的内容、门店管理的要素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理解：门店管理的要求、门店管理的心态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综合应用：结合本章相关内容，以某一连锁店为例，分析如何塑造和谐的工作氛围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7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门店服务管理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通过本章的学习，了解门店前台服务的内容；</w:t>
      </w:r>
      <w:proofErr w:type="gramStart"/>
      <w:r w:rsidRPr="008A2A10">
        <w:rPr>
          <w:rFonts w:cstheme="minorBidi" w:hint="eastAsia"/>
          <w:sz w:val="21"/>
          <w:szCs w:val="21"/>
        </w:rPr>
        <w:t>熟悉门</w:t>
      </w:r>
      <w:proofErr w:type="gramEnd"/>
      <w:r w:rsidRPr="008A2A10">
        <w:rPr>
          <w:rFonts w:cstheme="minorBidi" w:hint="eastAsia"/>
          <w:sz w:val="21"/>
          <w:szCs w:val="21"/>
        </w:rPr>
        <w:t>店前台服务的规范；掌握顾客服务、收银结算、投诉处理的流程与技巧。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（一）收银服务规范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（二）收银服务管理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（三）前台顾客服务管理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（四）顾客投诉处理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（一）收银服务规范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识记：收银服务的基本要求、收银服务的基础知识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理解：收银员的岗位职责、收银员的服务规范、收银作业过程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（二）收银服务管理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识记：收银员的排班、</w:t>
      </w:r>
      <w:proofErr w:type="gramStart"/>
      <w:r w:rsidRPr="008A2A10">
        <w:rPr>
          <w:rFonts w:cstheme="minorBidi" w:hint="eastAsia"/>
          <w:sz w:val="21"/>
          <w:szCs w:val="21"/>
        </w:rPr>
        <w:t>现金室</w:t>
      </w:r>
      <w:proofErr w:type="gramEnd"/>
      <w:r w:rsidRPr="008A2A10">
        <w:rPr>
          <w:rFonts w:cstheme="minorBidi" w:hint="eastAsia"/>
          <w:sz w:val="21"/>
          <w:szCs w:val="21"/>
        </w:rPr>
        <w:t>的管理、收银作业的检查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理解：收银差异的定义、产生原因、处理原则和方法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（三）前台顾客服务管理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识记：总服务台工作规范、存包处工作标准、商品退换货及发票管理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理解：赠品管理的原则和流程、店内广播管理的原则和内容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（四）顾客投诉处理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识记：顾客满意的</w:t>
      </w:r>
      <w:r w:rsidRPr="008A2A10">
        <w:rPr>
          <w:rFonts w:cstheme="minorBidi" w:hint="eastAsia"/>
          <w:sz w:val="21"/>
          <w:szCs w:val="21"/>
        </w:rPr>
        <w:t>250</w:t>
      </w:r>
      <w:r w:rsidRPr="008A2A10">
        <w:rPr>
          <w:rFonts w:cstheme="minorBidi" w:hint="eastAsia"/>
          <w:sz w:val="21"/>
          <w:szCs w:val="21"/>
        </w:rPr>
        <w:t>效应、顾客投诉和纠纷处理系统规划工作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理解：顾客投诉的种类和原因、顾客投诉处理的原则、程序和途径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简单应用：结合本章相关内容，思考处理投诉应该有哪些心理准备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综合应用：结合本章相关内容，分析化解顾客投诉矛盾的技巧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="555"/>
        <w:rPr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8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门店进货与存货管理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通过本章的学习，掌握门店进货业务的流程与管理要求；掌握门店存货业</w:t>
      </w:r>
      <w:r w:rsidRPr="008A2A10">
        <w:rPr>
          <w:rFonts w:cstheme="minorBidi" w:hint="eastAsia"/>
          <w:sz w:val="21"/>
          <w:szCs w:val="21"/>
        </w:rPr>
        <w:t>务的流程与管理要求；掌握盘点流程与管理要求。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（一）门店进货管理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（二）门店存货管理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（一）门店进货管理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识记：门店进货方式的分类、门店订货作业的概念、门店收货作业的概念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理解：门店退换货的类型、路径和流程；门店调拨发生的原因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（二）门店存货管理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识记：仓库作业管理的概念、商品保质期管理的控制、不合格产品的控制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理解：盘点的含义、目的、原则、计算公式、流程和盘点分析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="555"/>
        <w:rPr>
          <w:sz w:val="21"/>
          <w:szCs w:val="21"/>
        </w:rPr>
      </w:pPr>
    </w:p>
    <w:p w:rsidR="009521BD" w:rsidRPr="008A2A10" w:rsidRDefault="00951F7D" w:rsidP="008A2A10">
      <w:pPr>
        <w:spacing w:after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9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/>
          <w:bCs/>
          <w:sz w:val="21"/>
          <w:szCs w:val="21"/>
        </w:rPr>
        <w:t>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门店营销管理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通过本章的学习，理解卖场营销的基本原理；掌握门店促销的基本流程；</w:t>
      </w:r>
      <w:proofErr w:type="gramStart"/>
      <w:r w:rsidRPr="008A2A10">
        <w:rPr>
          <w:rFonts w:cstheme="minorBidi" w:hint="eastAsia"/>
          <w:sz w:val="21"/>
          <w:szCs w:val="21"/>
        </w:rPr>
        <w:t>熟悉门</w:t>
      </w:r>
      <w:proofErr w:type="gramEnd"/>
      <w:r w:rsidRPr="008A2A10">
        <w:rPr>
          <w:rFonts w:cstheme="minorBidi" w:hint="eastAsia"/>
          <w:sz w:val="21"/>
          <w:szCs w:val="21"/>
        </w:rPr>
        <w:t>店促销的常用方法；理解门店营销的注意事项。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（一）门店营销策略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（二）门店商品组合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（三）门店促销管理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（一）门店营销策略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识记：卖场营销的含义、影响卖场销售额的基本因素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理解：以客流量为中心的营销策略、以客单价为中心的营销策略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（二）门店商品组合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识记：商品的常规分类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理解：以消费者需求为导向的商品分类；商品结构功能性定位原理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简单应用：请列举什么是形象商品、销量商品和效益商品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（三）门店促销管理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识记：商品计划的概念、视觉营销（</w:t>
      </w:r>
      <w:r w:rsidRPr="008A2A10">
        <w:rPr>
          <w:rFonts w:cstheme="minorBidi" w:hint="eastAsia"/>
          <w:sz w:val="21"/>
          <w:szCs w:val="21"/>
        </w:rPr>
        <w:t>VMD</w:t>
      </w:r>
      <w:r w:rsidRPr="008A2A10">
        <w:rPr>
          <w:rFonts w:cstheme="minorBidi" w:hint="eastAsia"/>
          <w:sz w:val="21"/>
          <w:szCs w:val="21"/>
        </w:rPr>
        <w:t>）的概念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理解：促销计划和注意事项；促销的方式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综合应用：选择某一零售门店，为其设计</w:t>
      </w:r>
      <w:proofErr w:type="gramStart"/>
      <w:r w:rsidRPr="008A2A10">
        <w:rPr>
          <w:rFonts w:cstheme="minorBidi" w:hint="eastAsia"/>
          <w:sz w:val="21"/>
          <w:szCs w:val="21"/>
        </w:rPr>
        <w:t>”</w:t>
      </w:r>
      <w:proofErr w:type="gramEnd"/>
      <w:r w:rsidRPr="008A2A10">
        <w:rPr>
          <w:rFonts w:cstheme="minorBidi" w:hint="eastAsia"/>
          <w:sz w:val="21"/>
          <w:szCs w:val="21"/>
        </w:rPr>
        <w:t>双十</w:t>
      </w:r>
      <w:proofErr w:type="gramStart"/>
      <w:r w:rsidRPr="008A2A10">
        <w:rPr>
          <w:rFonts w:cstheme="minorBidi" w:hint="eastAsia"/>
          <w:sz w:val="21"/>
          <w:szCs w:val="21"/>
        </w:rPr>
        <w:t>一</w:t>
      </w:r>
      <w:proofErr w:type="gramEnd"/>
      <w:r w:rsidRPr="008A2A10">
        <w:rPr>
          <w:rFonts w:cstheme="minorBidi" w:hint="eastAsia"/>
          <w:sz w:val="21"/>
          <w:szCs w:val="21"/>
        </w:rPr>
        <w:t>“促销方案。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="555"/>
        <w:rPr>
          <w:sz w:val="21"/>
          <w:szCs w:val="21"/>
        </w:rPr>
      </w:pPr>
    </w:p>
    <w:p w:rsidR="009521BD" w:rsidRPr="008A2A10" w:rsidRDefault="00951F7D" w:rsidP="008A2A10">
      <w:pPr>
        <w:pStyle w:val="a8"/>
        <w:spacing w:after="0"/>
        <w:ind w:firstLineChars="0" w:firstLine="0"/>
        <w:jc w:val="center"/>
        <w:rPr>
          <w:rFonts w:ascii="宋体" w:eastAsia="宋体" w:hAnsi="宋体"/>
          <w:bCs/>
          <w:sz w:val="21"/>
          <w:szCs w:val="21"/>
        </w:rPr>
      </w:pPr>
      <w:r w:rsidRPr="008A2A10">
        <w:rPr>
          <w:rFonts w:ascii="宋体" w:eastAsia="宋体" w:hAnsi="宋体" w:hint="eastAsia"/>
          <w:bCs/>
          <w:sz w:val="21"/>
          <w:szCs w:val="21"/>
        </w:rPr>
        <w:t>第</w:t>
      </w:r>
      <w:r w:rsidRPr="008A2A10">
        <w:rPr>
          <w:rFonts w:ascii="宋体" w:eastAsia="宋体" w:hAnsi="宋体" w:hint="eastAsia"/>
          <w:bCs/>
          <w:sz w:val="21"/>
          <w:szCs w:val="21"/>
        </w:rPr>
        <w:t>10</w:t>
      </w:r>
      <w:r w:rsidRPr="008A2A10">
        <w:rPr>
          <w:rFonts w:ascii="宋体" w:eastAsia="宋体" w:hAnsi="宋体" w:hint="eastAsia"/>
          <w:bCs/>
          <w:sz w:val="21"/>
          <w:szCs w:val="21"/>
        </w:rPr>
        <w:t>章</w:t>
      </w:r>
      <w:r w:rsidRPr="008A2A10">
        <w:rPr>
          <w:rFonts w:ascii="宋体" w:eastAsia="宋体" w:hAnsi="宋体" w:hint="eastAsia"/>
          <w:bCs/>
          <w:sz w:val="21"/>
          <w:szCs w:val="21"/>
        </w:rPr>
        <w:t xml:space="preserve">  </w:t>
      </w:r>
      <w:r w:rsidRPr="008A2A10">
        <w:rPr>
          <w:rFonts w:ascii="宋体" w:eastAsia="宋体" w:hAnsi="宋体" w:hint="eastAsia"/>
          <w:bCs/>
          <w:sz w:val="21"/>
          <w:szCs w:val="21"/>
        </w:rPr>
        <w:t>门店防损管理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通过本章的学习，明确损耗的定义与计算方法；熟悉产生损耗的主要原因；了解损耗管理体系及防损管理内容；掌握损耗控制的基本方法。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（一）损耗的定义、分类与计算方法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（二）商品损耗的原因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（三）损耗的预防与控制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（一）损耗的定义、分类与计算方法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识记：损耗的定义和分类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理解：损耗的计算方法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（二）商品损耗的原因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识记：偷窃、作业错误、生鲜区管理不当引起的损耗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理解：意外事件或其他损耗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（三）损耗的预防与控制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识记：防损管理系统的含义与特征、防损部门的工作职责、防损工作的总体原则</w:t>
      </w:r>
      <w:r w:rsidRPr="008A2A10">
        <w:rPr>
          <w:rFonts w:cstheme="minorBidi" w:hint="eastAsia"/>
          <w:sz w:val="21"/>
          <w:szCs w:val="21"/>
        </w:rPr>
        <w:t xml:space="preserve"> 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理解：商品实物损耗的控制、重点区域的监管、内部偷盗的防范手段、顾客偷窃行为的防范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="555"/>
        <w:rPr>
          <w:sz w:val="21"/>
          <w:szCs w:val="21"/>
        </w:rPr>
      </w:pP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1000" w:firstLine="2100"/>
        <w:rPr>
          <w:rFonts w:cstheme="minorBidi"/>
          <w:bCs/>
          <w:sz w:val="21"/>
          <w:szCs w:val="21"/>
        </w:rPr>
      </w:pPr>
      <w:r w:rsidRPr="008A2A10">
        <w:rPr>
          <w:rFonts w:cstheme="minorBidi" w:hint="eastAsia"/>
          <w:bCs/>
          <w:sz w:val="21"/>
          <w:szCs w:val="21"/>
        </w:rPr>
        <w:t>第</w:t>
      </w:r>
      <w:r w:rsidRPr="008A2A10">
        <w:rPr>
          <w:rFonts w:cstheme="minorBidi" w:hint="eastAsia"/>
          <w:bCs/>
          <w:sz w:val="21"/>
          <w:szCs w:val="21"/>
        </w:rPr>
        <w:t>11</w:t>
      </w:r>
      <w:r w:rsidRPr="008A2A10">
        <w:rPr>
          <w:rFonts w:cstheme="minorBidi" w:hint="eastAsia"/>
          <w:bCs/>
          <w:sz w:val="21"/>
          <w:szCs w:val="21"/>
        </w:rPr>
        <w:t>章</w:t>
      </w:r>
      <w:r w:rsidRPr="008A2A10">
        <w:rPr>
          <w:rFonts w:cstheme="minorBidi" w:hint="eastAsia"/>
          <w:bCs/>
          <w:sz w:val="21"/>
          <w:szCs w:val="21"/>
        </w:rPr>
        <w:t xml:space="preserve">  </w:t>
      </w:r>
      <w:r w:rsidRPr="008A2A10">
        <w:rPr>
          <w:rFonts w:cstheme="minorBidi" w:hint="eastAsia"/>
          <w:bCs/>
          <w:sz w:val="21"/>
          <w:szCs w:val="21"/>
        </w:rPr>
        <w:t>门</w:t>
      </w:r>
      <w:proofErr w:type="gramStart"/>
      <w:r w:rsidRPr="008A2A10">
        <w:rPr>
          <w:rFonts w:cstheme="minorBidi" w:hint="eastAsia"/>
          <w:bCs/>
          <w:sz w:val="21"/>
          <w:szCs w:val="21"/>
        </w:rPr>
        <w:t>店安全</w:t>
      </w:r>
      <w:proofErr w:type="gramEnd"/>
      <w:r w:rsidRPr="008A2A10">
        <w:rPr>
          <w:rFonts w:cstheme="minorBidi" w:hint="eastAsia"/>
          <w:bCs/>
          <w:sz w:val="21"/>
          <w:szCs w:val="21"/>
        </w:rPr>
        <w:t>保障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通过本章的学习，理解安全保障的重要性；树立连锁店营运的安全意识；明确安全管理的内容与作业要求；掌握消防安全、质量安全、突发事件的管理重点与方法。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（一）门店安全管理概述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（二）消防安全管理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（三）突发事件的处理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（四）商品质量安全管理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（一）门店安全管理概述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识记：门店安全管理的重要性；安全保障要素；安全管理小组人员组成；安全防范意识的内容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理解：安全管理作业事前、事中、事后的工作重点；日常安全检查的项目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（二）消防安全管理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识记：消防知识、消防管理总原则、门店消防工作的组织结构、门店消防制度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理解：门店日常消防工作、门店消防系统、门店消防安全自查的内容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（三）突发事件的处理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识记：突发事件的种类、处理原则和处理程序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理解：设置紧急</w:t>
      </w:r>
      <w:proofErr w:type="gramStart"/>
      <w:r w:rsidRPr="008A2A10">
        <w:rPr>
          <w:rFonts w:cstheme="minorBidi" w:hint="eastAsia"/>
          <w:sz w:val="21"/>
          <w:szCs w:val="21"/>
        </w:rPr>
        <w:t>”</w:t>
      </w:r>
      <w:proofErr w:type="gramEnd"/>
      <w:r w:rsidRPr="008A2A10">
        <w:rPr>
          <w:rFonts w:cstheme="minorBidi" w:hint="eastAsia"/>
          <w:sz w:val="21"/>
          <w:szCs w:val="21"/>
        </w:rPr>
        <w:t>通讯录“包括的内容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（四）商品质量安全管理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识记：商品质量安全管理规定与重点环节、商品特征与质量管理要求、产品标识的概念、商品价格与计量管理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理解：食品卫生管理、卫生检查包括的内容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="555"/>
        <w:rPr>
          <w:sz w:val="21"/>
          <w:szCs w:val="21"/>
        </w:rPr>
      </w:pP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700" w:firstLine="1470"/>
        <w:rPr>
          <w:rFonts w:cstheme="minorBidi"/>
          <w:bCs/>
          <w:sz w:val="21"/>
          <w:szCs w:val="21"/>
        </w:rPr>
      </w:pPr>
      <w:r w:rsidRPr="008A2A10">
        <w:rPr>
          <w:rFonts w:cstheme="minorBidi" w:hint="eastAsia"/>
          <w:bCs/>
          <w:sz w:val="21"/>
          <w:szCs w:val="21"/>
        </w:rPr>
        <w:t>第</w:t>
      </w:r>
      <w:r w:rsidRPr="008A2A10">
        <w:rPr>
          <w:rFonts w:cstheme="minorBidi" w:hint="eastAsia"/>
          <w:bCs/>
          <w:sz w:val="21"/>
          <w:szCs w:val="21"/>
        </w:rPr>
        <w:t>12</w:t>
      </w:r>
      <w:r w:rsidRPr="008A2A10">
        <w:rPr>
          <w:rFonts w:cstheme="minorBidi" w:hint="eastAsia"/>
          <w:bCs/>
          <w:sz w:val="21"/>
          <w:szCs w:val="21"/>
        </w:rPr>
        <w:t>章</w:t>
      </w:r>
      <w:r w:rsidRPr="008A2A10">
        <w:rPr>
          <w:rFonts w:cstheme="minorBidi" w:hint="eastAsia"/>
          <w:bCs/>
          <w:sz w:val="21"/>
          <w:szCs w:val="21"/>
        </w:rPr>
        <w:t xml:space="preserve">  </w:t>
      </w:r>
      <w:r w:rsidRPr="008A2A10">
        <w:rPr>
          <w:rFonts w:cstheme="minorBidi" w:hint="eastAsia"/>
          <w:bCs/>
          <w:sz w:val="21"/>
          <w:szCs w:val="21"/>
        </w:rPr>
        <w:t>门店绩效管理与经营数据分析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一、学习目的和要求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通过本章的学习，理解绩效管理的作用；了解绩效考评与绩效管</w:t>
      </w:r>
      <w:r w:rsidRPr="008A2A10">
        <w:rPr>
          <w:rFonts w:cstheme="minorBidi" w:hint="eastAsia"/>
          <w:sz w:val="21"/>
          <w:szCs w:val="21"/>
        </w:rPr>
        <w:t>理系统；熟悉数据分析的目的、流程与方法；了解关键绩效指标；熟悉安全性指标、收益性指标、发展性指标与效率性指标；熟悉掌握经营数据分析的方法。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　</w:t>
      </w:r>
      <w:r w:rsidRPr="008A2A10">
        <w:rPr>
          <w:rFonts w:cstheme="minorBidi" w:hint="eastAsia"/>
          <w:b/>
          <w:bCs/>
          <w:sz w:val="21"/>
          <w:szCs w:val="21"/>
        </w:rPr>
        <w:t>二、考核知识点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　</w:t>
      </w:r>
      <w:r w:rsidRPr="008A2A10">
        <w:rPr>
          <w:rFonts w:cstheme="minorBidi" w:hint="eastAsia"/>
          <w:sz w:val="21"/>
          <w:szCs w:val="21"/>
        </w:rPr>
        <w:t xml:space="preserve">   </w:t>
      </w:r>
      <w:r w:rsidRPr="008A2A10">
        <w:rPr>
          <w:rFonts w:cstheme="minorBidi" w:hint="eastAsia"/>
          <w:sz w:val="21"/>
          <w:szCs w:val="21"/>
        </w:rPr>
        <w:t>（一）绩效管理体系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（二）数据分析目的与方法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（三）数据分析指标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（四）经营数据分析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2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三、考核要求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（一）绩效管理体系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识记：绩效、绩效考评、绩效管理、绩效考评系统的概念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理解：绩效管理系统包括的内容和流程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（二）数据分析目的与方法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识记：数据分析的目的和流程、数据分类与建档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理解：数据来源和数据分析方法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lastRenderedPageBreak/>
        <w:t>（三）数据分析指标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识记：关键绩效指标及其特点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理解：安全性指标、收益性指标、发展性指标、效率性指标的含义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（四）经营数据分析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识记：销售增长分析、销售报表分析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300" w:firstLine="63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理解：商品结构分析、库存分析</w:t>
      </w:r>
    </w:p>
    <w:p w:rsidR="009521BD" w:rsidRPr="008A2A10" w:rsidRDefault="009521BD" w:rsidP="008A2A10">
      <w:pPr>
        <w:pStyle w:val="a6"/>
        <w:spacing w:before="0" w:beforeAutospacing="0" w:after="0" w:afterAutospacing="0"/>
        <w:ind w:firstLineChars="300" w:firstLine="632"/>
        <w:rPr>
          <w:rFonts w:cstheme="minorBidi"/>
          <w:b/>
          <w:bCs/>
          <w:sz w:val="21"/>
          <w:szCs w:val="21"/>
        </w:rPr>
      </w:pPr>
    </w:p>
    <w:p w:rsidR="009521BD" w:rsidRPr="008A2A10" w:rsidRDefault="00951F7D" w:rsidP="008A2A10">
      <w:pPr>
        <w:pStyle w:val="a6"/>
        <w:numPr>
          <w:ilvl w:val="0"/>
          <w:numId w:val="1"/>
        </w:numPr>
        <w:spacing w:before="0" w:beforeAutospacing="0" w:after="0" w:afterAutospacing="0"/>
        <w:rPr>
          <w:rFonts w:cstheme="minorBidi"/>
          <w:b/>
          <w:bCs/>
          <w:sz w:val="21"/>
          <w:szCs w:val="21"/>
        </w:rPr>
      </w:pPr>
      <w:r w:rsidRPr="008A2A10">
        <w:rPr>
          <w:rFonts w:cstheme="minorBidi" w:hint="eastAsia"/>
          <w:b/>
          <w:bCs/>
          <w:sz w:val="21"/>
          <w:szCs w:val="21"/>
        </w:rPr>
        <w:t>题型举例（考试时间为</w:t>
      </w:r>
      <w:r w:rsidRPr="008A2A10">
        <w:rPr>
          <w:rFonts w:cstheme="minorBidi" w:hint="eastAsia"/>
          <w:b/>
          <w:bCs/>
          <w:sz w:val="21"/>
          <w:szCs w:val="21"/>
        </w:rPr>
        <w:t>150</w:t>
      </w:r>
      <w:r w:rsidRPr="008A2A10">
        <w:rPr>
          <w:rFonts w:cstheme="minorBidi" w:hint="eastAsia"/>
          <w:b/>
          <w:bCs/>
          <w:sz w:val="21"/>
          <w:szCs w:val="21"/>
        </w:rPr>
        <w:t>分钟）（</w:t>
      </w:r>
      <w:proofErr w:type="gramStart"/>
      <w:r w:rsidRPr="008A2A10">
        <w:rPr>
          <w:rFonts w:cstheme="minorBidi" w:hint="eastAsia"/>
          <w:b/>
          <w:bCs/>
          <w:sz w:val="21"/>
          <w:szCs w:val="21"/>
        </w:rPr>
        <w:t>题型仅</w:t>
      </w:r>
      <w:proofErr w:type="gramEnd"/>
      <w:r w:rsidRPr="008A2A10">
        <w:rPr>
          <w:rFonts w:cstheme="minorBidi" w:hint="eastAsia"/>
          <w:b/>
          <w:bCs/>
          <w:sz w:val="21"/>
          <w:szCs w:val="21"/>
        </w:rPr>
        <w:t>作参考，实际命题不受此限）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单项选择题（在备选答案中只有一个是正确的，将其选出并把它的题号写在题后括号内，</w:t>
      </w:r>
      <w:r w:rsidRPr="008A2A10">
        <w:rPr>
          <w:rFonts w:cstheme="minorBidi" w:hint="eastAsia"/>
          <w:sz w:val="21"/>
          <w:szCs w:val="21"/>
        </w:rPr>
        <w:t>2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15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=30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numPr>
          <w:ilvl w:val="0"/>
          <w:numId w:val="3"/>
        </w:numPr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以下不属于督导人员任务的是（</w:t>
      </w:r>
      <w:r w:rsidRPr="008A2A10">
        <w:rPr>
          <w:rFonts w:cstheme="minorBidi" w:hint="eastAsia"/>
          <w:sz w:val="21"/>
          <w:szCs w:val="21"/>
        </w:rPr>
        <w:t xml:space="preserve">      </w:t>
      </w:r>
      <w:r w:rsidRPr="008A2A10">
        <w:rPr>
          <w:rFonts w:cstheme="minorBidi" w:hint="eastAsia"/>
          <w:sz w:val="21"/>
          <w:szCs w:val="21"/>
        </w:rPr>
        <w:t>）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      A.</w:t>
      </w:r>
      <w:r w:rsidRPr="008A2A10">
        <w:rPr>
          <w:rFonts w:cstheme="minorBidi" w:hint="eastAsia"/>
          <w:sz w:val="21"/>
          <w:szCs w:val="21"/>
        </w:rPr>
        <w:t>传达信息</w:t>
      </w:r>
      <w:r w:rsidRPr="008A2A10">
        <w:rPr>
          <w:rFonts w:cstheme="minorBidi" w:hint="eastAsia"/>
          <w:sz w:val="21"/>
          <w:szCs w:val="21"/>
        </w:rPr>
        <w:t xml:space="preserve">     B.</w:t>
      </w:r>
      <w:r w:rsidRPr="008A2A10">
        <w:rPr>
          <w:rFonts w:cstheme="minorBidi" w:hint="eastAsia"/>
          <w:sz w:val="21"/>
          <w:szCs w:val="21"/>
        </w:rPr>
        <w:t>业务核查</w:t>
      </w:r>
      <w:r w:rsidRPr="008A2A10">
        <w:rPr>
          <w:rFonts w:cstheme="minorBidi" w:hint="eastAsia"/>
          <w:sz w:val="21"/>
          <w:szCs w:val="21"/>
        </w:rPr>
        <w:t xml:space="preserve">     C.</w:t>
      </w:r>
      <w:r w:rsidRPr="008A2A10">
        <w:rPr>
          <w:rFonts w:cstheme="minorBidi" w:hint="eastAsia"/>
          <w:sz w:val="21"/>
          <w:szCs w:val="21"/>
        </w:rPr>
        <w:t>经营分析</w:t>
      </w:r>
      <w:r w:rsidRPr="008A2A10">
        <w:rPr>
          <w:rFonts w:cstheme="minorBidi" w:hint="eastAsia"/>
          <w:sz w:val="21"/>
          <w:szCs w:val="21"/>
        </w:rPr>
        <w:t xml:space="preserve">        D.</w:t>
      </w:r>
      <w:r w:rsidRPr="008A2A10">
        <w:rPr>
          <w:rFonts w:cstheme="minorBidi" w:hint="eastAsia"/>
          <w:sz w:val="21"/>
          <w:szCs w:val="21"/>
        </w:rPr>
        <w:t>商品代理</w:t>
      </w:r>
      <w:r w:rsidRPr="008A2A10">
        <w:rPr>
          <w:rFonts w:cstheme="minorBidi" w:hint="eastAsia"/>
          <w:sz w:val="21"/>
          <w:szCs w:val="21"/>
        </w:rPr>
        <w:t xml:space="preserve">    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多项选择题（在备选答案中有二至五个是正确的，将其全部选出，并把它们的题号写在题后括号内，错选或漏选均不给分，</w:t>
      </w:r>
      <w:r w:rsidRPr="008A2A10">
        <w:rPr>
          <w:rFonts w:cstheme="minorBidi" w:hint="eastAsia"/>
          <w:sz w:val="21"/>
          <w:szCs w:val="21"/>
        </w:rPr>
        <w:t>2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5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=10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numPr>
          <w:ilvl w:val="0"/>
          <w:numId w:val="4"/>
        </w:numPr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商品采购方式是指供应商采购谈判时所确定的商品价值转移方式，主要包括（</w:t>
      </w:r>
      <w:r w:rsidRPr="008A2A10">
        <w:rPr>
          <w:rFonts w:cstheme="minorBidi" w:hint="eastAsia"/>
          <w:sz w:val="21"/>
          <w:szCs w:val="21"/>
        </w:rPr>
        <w:t xml:space="preserve">     </w:t>
      </w:r>
      <w:r w:rsidRPr="008A2A10">
        <w:rPr>
          <w:rFonts w:cstheme="minorBidi" w:hint="eastAsia"/>
          <w:sz w:val="21"/>
          <w:szCs w:val="21"/>
        </w:rPr>
        <w:t>）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       A.</w:t>
      </w:r>
      <w:r w:rsidRPr="008A2A10">
        <w:rPr>
          <w:rFonts w:cstheme="minorBidi" w:hint="eastAsia"/>
          <w:sz w:val="21"/>
          <w:szCs w:val="21"/>
        </w:rPr>
        <w:t>经销</w:t>
      </w:r>
      <w:r w:rsidRPr="008A2A10">
        <w:rPr>
          <w:rFonts w:cstheme="minorBidi" w:hint="eastAsia"/>
          <w:sz w:val="21"/>
          <w:szCs w:val="21"/>
        </w:rPr>
        <w:t xml:space="preserve">          B.</w:t>
      </w:r>
      <w:r w:rsidRPr="008A2A10">
        <w:rPr>
          <w:rFonts w:cstheme="minorBidi" w:hint="eastAsia"/>
          <w:sz w:val="21"/>
          <w:szCs w:val="21"/>
        </w:rPr>
        <w:t>代销</w:t>
      </w:r>
      <w:r w:rsidRPr="008A2A10">
        <w:rPr>
          <w:rFonts w:cstheme="minorBidi" w:hint="eastAsia"/>
          <w:sz w:val="21"/>
          <w:szCs w:val="21"/>
        </w:rPr>
        <w:t xml:space="preserve">        C.</w:t>
      </w:r>
      <w:r w:rsidRPr="008A2A10">
        <w:rPr>
          <w:rFonts w:cstheme="minorBidi" w:hint="eastAsia"/>
          <w:sz w:val="21"/>
          <w:szCs w:val="21"/>
        </w:rPr>
        <w:t>专柜</w:t>
      </w:r>
      <w:r w:rsidRPr="008A2A10">
        <w:rPr>
          <w:rFonts w:cstheme="minorBidi" w:hint="eastAsia"/>
          <w:sz w:val="21"/>
          <w:szCs w:val="21"/>
        </w:rPr>
        <w:t xml:space="preserve">        D.</w:t>
      </w:r>
      <w:r w:rsidRPr="008A2A10">
        <w:rPr>
          <w:rFonts w:cstheme="minorBidi" w:hint="eastAsia"/>
          <w:sz w:val="21"/>
          <w:szCs w:val="21"/>
        </w:rPr>
        <w:t>其他代理</w:t>
      </w:r>
      <w:r w:rsidRPr="008A2A10">
        <w:rPr>
          <w:rFonts w:cstheme="minorBidi" w:hint="eastAsia"/>
          <w:sz w:val="21"/>
          <w:szCs w:val="21"/>
        </w:rPr>
        <w:t xml:space="preserve">        E.</w:t>
      </w:r>
      <w:r w:rsidRPr="008A2A10">
        <w:rPr>
          <w:rFonts w:cstheme="minorBidi" w:hint="eastAsia"/>
          <w:sz w:val="21"/>
          <w:szCs w:val="21"/>
        </w:rPr>
        <w:t>合同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名词解释题（</w:t>
      </w:r>
      <w:r w:rsidRPr="008A2A10">
        <w:rPr>
          <w:rFonts w:cstheme="minorBidi" w:hint="eastAsia"/>
          <w:sz w:val="21"/>
          <w:szCs w:val="21"/>
        </w:rPr>
        <w:t>3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5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=15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1.</w:t>
      </w:r>
      <w:r w:rsidRPr="008A2A10">
        <w:rPr>
          <w:rFonts w:cstheme="minorBidi" w:hint="eastAsia"/>
          <w:sz w:val="21"/>
          <w:szCs w:val="21"/>
        </w:rPr>
        <w:t>营运管理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简答题（</w:t>
      </w:r>
      <w:r w:rsidRPr="008A2A10">
        <w:rPr>
          <w:rFonts w:cstheme="minorBidi" w:hint="eastAsia"/>
          <w:sz w:val="21"/>
          <w:szCs w:val="21"/>
        </w:rPr>
        <w:t>5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4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=20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1.</w:t>
      </w:r>
      <w:proofErr w:type="gramStart"/>
      <w:r w:rsidRPr="008A2A10">
        <w:rPr>
          <w:rFonts w:cstheme="minorBidi" w:hint="eastAsia"/>
          <w:sz w:val="21"/>
          <w:szCs w:val="21"/>
        </w:rPr>
        <w:t>请简答大型</w:t>
      </w:r>
      <w:proofErr w:type="gramEnd"/>
      <w:r w:rsidRPr="008A2A10">
        <w:rPr>
          <w:rFonts w:cstheme="minorBidi" w:hint="eastAsia"/>
          <w:sz w:val="21"/>
          <w:szCs w:val="21"/>
        </w:rPr>
        <w:t>连锁企业的商品采购部门的主要功能。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论述题（</w:t>
      </w:r>
      <w:r w:rsidRPr="008A2A10">
        <w:rPr>
          <w:rFonts w:cstheme="minorBidi" w:hint="eastAsia"/>
          <w:sz w:val="21"/>
          <w:szCs w:val="21"/>
        </w:rPr>
        <w:t>10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1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=10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spacing w:before="0" w:beforeAutospacing="0" w:after="0" w:afterAutospacing="0"/>
        <w:ind w:firstLineChars="200" w:firstLine="42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1.</w:t>
      </w:r>
      <w:r w:rsidRPr="008A2A10">
        <w:rPr>
          <w:rFonts w:cstheme="minorBidi" w:hint="eastAsia"/>
          <w:sz w:val="21"/>
          <w:szCs w:val="21"/>
        </w:rPr>
        <w:t>请论述店铺筹备与开业的基本要求。</w:t>
      </w:r>
    </w:p>
    <w:p w:rsidR="009521BD" w:rsidRPr="008A2A10" w:rsidRDefault="00951F7D" w:rsidP="008A2A10">
      <w:pPr>
        <w:pStyle w:val="a6"/>
        <w:numPr>
          <w:ilvl w:val="0"/>
          <w:numId w:val="2"/>
        </w:numPr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>案例分析题（</w:t>
      </w:r>
      <w:r w:rsidRPr="008A2A10">
        <w:rPr>
          <w:rFonts w:cstheme="minorBidi" w:hint="eastAsia"/>
          <w:sz w:val="21"/>
          <w:szCs w:val="21"/>
        </w:rPr>
        <w:t>15</w:t>
      </w:r>
      <w:r w:rsidRPr="008A2A10">
        <w:rPr>
          <w:rFonts w:cstheme="minorBidi" w:hint="eastAsia"/>
          <w:sz w:val="21"/>
          <w:szCs w:val="21"/>
        </w:rPr>
        <w:t>分</w:t>
      </w:r>
      <w:r w:rsidRPr="008A2A10">
        <w:rPr>
          <w:rFonts w:cstheme="minorBidi" w:hint="eastAsia"/>
          <w:sz w:val="21"/>
          <w:szCs w:val="21"/>
        </w:rPr>
        <w:t>X 1</w:t>
      </w:r>
      <w:r w:rsidRPr="008A2A10">
        <w:rPr>
          <w:rFonts w:cstheme="minorBidi" w:hint="eastAsia"/>
          <w:sz w:val="21"/>
          <w:szCs w:val="21"/>
        </w:rPr>
        <w:t>题</w:t>
      </w:r>
      <w:r w:rsidRPr="008A2A10">
        <w:rPr>
          <w:rFonts w:cstheme="minorBidi" w:hint="eastAsia"/>
          <w:sz w:val="21"/>
          <w:szCs w:val="21"/>
        </w:rPr>
        <w:t>=15</w:t>
      </w:r>
      <w:r w:rsidRPr="008A2A10">
        <w:rPr>
          <w:rFonts w:cstheme="minorBidi" w:hint="eastAsia"/>
          <w:sz w:val="21"/>
          <w:szCs w:val="21"/>
        </w:rPr>
        <w:t>分）</w:t>
      </w:r>
    </w:p>
    <w:p w:rsidR="009521BD" w:rsidRPr="008A2A10" w:rsidRDefault="00951F7D" w:rsidP="008A2A10">
      <w:pPr>
        <w:pStyle w:val="a6"/>
        <w:spacing w:before="0" w:beforeAutospacing="0" w:after="0" w:afterAutospacing="0"/>
        <w:rPr>
          <w:rFonts w:cstheme="minorBidi"/>
          <w:sz w:val="21"/>
          <w:szCs w:val="21"/>
        </w:rPr>
      </w:pPr>
      <w:r w:rsidRPr="008A2A10">
        <w:rPr>
          <w:rFonts w:cstheme="minorBidi" w:hint="eastAsia"/>
          <w:sz w:val="21"/>
          <w:szCs w:val="21"/>
        </w:rPr>
        <w:t xml:space="preserve"> </w:t>
      </w:r>
      <w:r w:rsidRPr="008A2A10">
        <w:rPr>
          <w:rFonts w:cstheme="minorBidi" w:hint="eastAsia"/>
          <w:sz w:val="21"/>
          <w:szCs w:val="21"/>
        </w:rPr>
        <w:t>（限于篇幅略，实际编写时应列出）</w:t>
      </w:r>
      <w:bookmarkStart w:id="0" w:name="_GoBack"/>
      <w:bookmarkEnd w:id="0"/>
    </w:p>
    <w:sectPr w:rsidR="009521BD" w:rsidRPr="008A2A1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7D" w:rsidRDefault="00951F7D">
      <w:r>
        <w:separator/>
      </w:r>
    </w:p>
  </w:endnote>
  <w:endnote w:type="continuationSeparator" w:id="0">
    <w:p w:rsidR="00951F7D" w:rsidRDefault="0095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BD" w:rsidRDefault="00951F7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521BD" w:rsidRDefault="00951F7D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A2A10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7D" w:rsidRDefault="00951F7D">
      <w:pPr>
        <w:spacing w:after="0"/>
      </w:pPr>
      <w:r>
        <w:separator/>
      </w:r>
    </w:p>
  </w:footnote>
  <w:footnote w:type="continuationSeparator" w:id="0">
    <w:p w:rsidR="00951F7D" w:rsidRDefault="00951F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FB058"/>
    <w:multiLevelType w:val="singleLevel"/>
    <w:tmpl w:val="E82FB0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BC08A"/>
    <w:multiLevelType w:val="singleLevel"/>
    <w:tmpl w:val="FD3BC0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EF6C9E"/>
    <w:multiLevelType w:val="singleLevel"/>
    <w:tmpl w:val="3EEF6C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DA38707"/>
    <w:multiLevelType w:val="singleLevel"/>
    <w:tmpl w:val="5DA38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6120"/>
    <w:rsid w:val="00100AE2"/>
    <w:rsid w:val="001141F3"/>
    <w:rsid w:val="00120D1C"/>
    <w:rsid w:val="00122677"/>
    <w:rsid w:val="00150B13"/>
    <w:rsid w:val="001B184E"/>
    <w:rsid w:val="001D20D0"/>
    <w:rsid w:val="001D7EBA"/>
    <w:rsid w:val="00226DD0"/>
    <w:rsid w:val="00253CE5"/>
    <w:rsid w:val="002D0E65"/>
    <w:rsid w:val="00320C6D"/>
    <w:rsid w:val="00323B43"/>
    <w:rsid w:val="003836B5"/>
    <w:rsid w:val="003871DC"/>
    <w:rsid w:val="003D37D8"/>
    <w:rsid w:val="003E3FA3"/>
    <w:rsid w:val="003F42E2"/>
    <w:rsid w:val="00426133"/>
    <w:rsid w:val="004358AB"/>
    <w:rsid w:val="00503D40"/>
    <w:rsid w:val="0058683F"/>
    <w:rsid w:val="005B2416"/>
    <w:rsid w:val="005B5F2E"/>
    <w:rsid w:val="00642761"/>
    <w:rsid w:val="006524AC"/>
    <w:rsid w:val="006A5255"/>
    <w:rsid w:val="006F20C0"/>
    <w:rsid w:val="00763552"/>
    <w:rsid w:val="007A48A0"/>
    <w:rsid w:val="007C1182"/>
    <w:rsid w:val="007E0A1B"/>
    <w:rsid w:val="008505B9"/>
    <w:rsid w:val="00875C78"/>
    <w:rsid w:val="008917C0"/>
    <w:rsid w:val="008A2A10"/>
    <w:rsid w:val="008A4488"/>
    <w:rsid w:val="008B7726"/>
    <w:rsid w:val="008C6CA7"/>
    <w:rsid w:val="008D4F8D"/>
    <w:rsid w:val="00925B98"/>
    <w:rsid w:val="00951F7D"/>
    <w:rsid w:val="009521BD"/>
    <w:rsid w:val="00957FB4"/>
    <w:rsid w:val="00974C3E"/>
    <w:rsid w:val="009E7D51"/>
    <w:rsid w:val="00A85D89"/>
    <w:rsid w:val="00AF44FF"/>
    <w:rsid w:val="00B16D78"/>
    <w:rsid w:val="00B43B1B"/>
    <w:rsid w:val="00B83331"/>
    <w:rsid w:val="00BB7661"/>
    <w:rsid w:val="00C07428"/>
    <w:rsid w:val="00C24574"/>
    <w:rsid w:val="00CE2F18"/>
    <w:rsid w:val="00D05AEA"/>
    <w:rsid w:val="00D31D50"/>
    <w:rsid w:val="00D37FDE"/>
    <w:rsid w:val="00D6447F"/>
    <w:rsid w:val="00D661B0"/>
    <w:rsid w:val="00E215A4"/>
    <w:rsid w:val="00E24456"/>
    <w:rsid w:val="00F032E5"/>
    <w:rsid w:val="00F265D0"/>
    <w:rsid w:val="00F57E03"/>
    <w:rsid w:val="00F61CB2"/>
    <w:rsid w:val="00F668EA"/>
    <w:rsid w:val="00F76A58"/>
    <w:rsid w:val="00FB6EA4"/>
    <w:rsid w:val="013D5E7E"/>
    <w:rsid w:val="03154226"/>
    <w:rsid w:val="04612782"/>
    <w:rsid w:val="046E68CF"/>
    <w:rsid w:val="053E6A41"/>
    <w:rsid w:val="07DF4C4F"/>
    <w:rsid w:val="08AF4328"/>
    <w:rsid w:val="08B279DB"/>
    <w:rsid w:val="09002E54"/>
    <w:rsid w:val="0C01763B"/>
    <w:rsid w:val="0C093215"/>
    <w:rsid w:val="0C9C428D"/>
    <w:rsid w:val="0CCC60DB"/>
    <w:rsid w:val="0DB50234"/>
    <w:rsid w:val="0DBB44BA"/>
    <w:rsid w:val="0F0E1A5C"/>
    <w:rsid w:val="0FEF16A4"/>
    <w:rsid w:val="11745542"/>
    <w:rsid w:val="11A66CDF"/>
    <w:rsid w:val="122F1F44"/>
    <w:rsid w:val="125A0E9C"/>
    <w:rsid w:val="12724418"/>
    <w:rsid w:val="135366A7"/>
    <w:rsid w:val="1366586D"/>
    <w:rsid w:val="13F263B0"/>
    <w:rsid w:val="14050B79"/>
    <w:rsid w:val="143F0AAC"/>
    <w:rsid w:val="1663476F"/>
    <w:rsid w:val="168F52B4"/>
    <w:rsid w:val="179078B4"/>
    <w:rsid w:val="185573F8"/>
    <w:rsid w:val="1900722B"/>
    <w:rsid w:val="19C33770"/>
    <w:rsid w:val="19EE4127"/>
    <w:rsid w:val="1A1A780D"/>
    <w:rsid w:val="1A622EA4"/>
    <w:rsid w:val="1C4A1972"/>
    <w:rsid w:val="1C546CD0"/>
    <w:rsid w:val="1C913FC8"/>
    <w:rsid w:val="1D2A7C82"/>
    <w:rsid w:val="1D83563C"/>
    <w:rsid w:val="1DBD0AD0"/>
    <w:rsid w:val="1E165DE6"/>
    <w:rsid w:val="1F9B4565"/>
    <w:rsid w:val="22191BC4"/>
    <w:rsid w:val="2264323B"/>
    <w:rsid w:val="22821904"/>
    <w:rsid w:val="22AB1D7B"/>
    <w:rsid w:val="22AC6696"/>
    <w:rsid w:val="22B8602E"/>
    <w:rsid w:val="22D86341"/>
    <w:rsid w:val="22F75179"/>
    <w:rsid w:val="230526C8"/>
    <w:rsid w:val="237E6CC5"/>
    <w:rsid w:val="23E0004F"/>
    <w:rsid w:val="25F62BF5"/>
    <w:rsid w:val="268F3E29"/>
    <w:rsid w:val="272568FF"/>
    <w:rsid w:val="272B06C8"/>
    <w:rsid w:val="276E190E"/>
    <w:rsid w:val="277D57BC"/>
    <w:rsid w:val="2837059D"/>
    <w:rsid w:val="29033C25"/>
    <w:rsid w:val="29A073AE"/>
    <w:rsid w:val="2A4C6B44"/>
    <w:rsid w:val="2AFA2BDB"/>
    <w:rsid w:val="2DAC1C6A"/>
    <w:rsid w:val="2F2D7CBB"/>
    <w:rsid w:val="3043370A"/>
    <w:rsid w:val="314F4085"/>
    <w:rsid w:val="333360ED"/>
    <w:rsid w:val="334A2567"/>
    <w:rsid w:val="33E20578"/>
    <w:rsid w:val="35172620"/>
    <w:rsid w:val="35AE2D3D"/>
    <w:rsid w:val="36145EE5"/>
    <w:rsid w:val="36772C05"/>
    <w:rsid w:val="37003D67"/>
    <w:rsid w:val="371D3DFC"/>
    <w:rsid w:val="394B6FA3"/>
    <w:rsid w:val="39C27DB9"/>
    <w:rsid w:val="3A125D45"/>
    <w:rsid w:val="3B264AB9"/>
    <w:rsid w:val="3B333823"/>
    <w:rsid w:val="3B5319BA"/>
    <w:rsid w:val="3CDC103D"/>
    <w:rsid w:val="3D261D77"/>
    <w:rsid w:val="3D2804F0"/>
    <w:rsid w:val="3D77235C"/>
    <w:rsid w:val="3E616AE2"/>
    <w:rsid w:val="3E6219D9"/>
    <w:rsid w:val="3FE4539D"/>
    <w:rsid w:val="402C1CCE"/>
    <w:rsid w:val="42013F74"/>
    <w:rsid w:val="420E4F28"/>
    <w:rsid w:val="42DD5879"/>
    <w:rsid w:val="4451086E"/>
    <w:rsid w:val="44B92220"/>
    <w:rsid w:val="469A5449"/>
    <w:rsid w:val="47261305"/>
    <w:rsid w:val="47864F98"/>
    <w:rsid w:val="4858295E"/>
    <w:rsid w:val="489F1B89"/>
    <w:rsid w:val="48F0356A"/>
    <w:rsid w:val="48F93138"/>
    <w:rsid w:val="4BA23B3C"/>
    <w:rsid w:val="4BC03178"/>
    <w:rsid w:val="4C1677F9"/>
    <w:rsid w:val="4C7A198E"/>
    <w:rsid w:val="4D585332"/>
    <w:rsid w:val="509F0850"/>
    <w:rsid w:val="513E4AE7"/>
    <w:rsid w:val="517C6ADD"/>
    <w:rsid w:val="520A033F"/>
    <w:rsid w:val="530B1851"/>
    <w:rsid w:val="53724028"/>
    <w:rsid w:val="53A01FC4"/>
    <w:rsid w:val="54206479"/>
    <w:rsid w:val="54C45439"/>
    <w:rsid w:val="54CC299E"/>
    <w:rsid w:val="57B243F2"/>
    <w:rsid w:val="5A7939B4"/>
    <w:rsid w:val="5B1721FD"/>
    <w:rsid w:val="5C8C6AD4"/>
    <w:rsid w:val="5C973885"/>
    <w:rsid w:val="5DB33338"/>
    <w:rsid w:val="5E59234E"/>
    <w:rsid w:val="5ED213D8"/>
    <w:rsid w:val="5F0969BF"/>
    <w:rsid w:val="603257D7"/>
    <w:rsid w:val="607D602C"/>
    <w:rsid w:val="6106118F"/>
    <w:rsid w:val="62742B78"/>
    <w:rsid w:val="639C15ED"/>
    <w:rsid w:val="645F0FE0"/>
    <w:rsid w:val="655B3888"/>
    <w:rsid w:val="66CC0E5F"/>
    <w:rsid w:val="66DC4A66"/>
    <w:rsid w:val="67C95F37"/>
    <w:rsid w:val="6825564E"/>
    <w:rsid w:val="68695A72"/>
    <w:rsid w:val="68C4044B"/>
    <w:rsid w:val="68F4319B"/>
    <w:rsid w:val="6ABD549E"/>
    <w:rsid w:val="6AF80F0D"/>
    <w:rsid w:val="6B3D0DDB"/>
    <w:rsid w:val="6BF81727"/>
    <w:rsid w:val="6C5068E0"/>
    <w:rsid w:val="6DCE1A61"/>
    <w:rsid w:val="6DF97803"/>
    <w:rsid w:val="6DFE75F2"/>
    <w:rsid w:val="6E3A788A"/>
    <w:rsid w:val="6E7B0083"/>
    <w:rsid w:val="6EC70F23"/>
    <w:rsid w:val="6EEC7A18"/>
    <w:rsid w:val="6F014B98"/>
    <w:rsid w:val="6F3D2E66"/>
    <w:rsid w:val="6F621354"/>
    <w:rsid w:val="700B57F3"/>
    <w:rsid w:val="70286145"/>
    <w:rsid w:val="7047180E"/>
    <w:rsid w:val="707D4B49"/>
    <w:rsid w:val="712779FC"/>
    <w:rsid w:val="71A94255"/>
    <w:rsid w:val="71DA5A54"/>
    <w:rsid w:val="72290404"/>
    <w:rsid w:val="722D7A75"/>
    <w:rsid w:val="72C2700C"/>
    <w:rsid w:val="72C814C0"/>
    <w:rsid w:val="73151803"/>
    <w:rsid w:val="75B030D8"/>
    <w:rsid w:val="760E37FD"/>
    <w:rsid w:val="76DF01A0"/>
    <w:rsid w:val="77175444"/>
    <w:rsid w:val="77455A67"/>
    <w:rsid w:val="7779660C"/>
    <w:rsid w:val="77E73E67"/>
    <w:rsid w:val="780B38BF"/>
    <w:rsid w:val="78394324"/>
    <w:rsid w:val="783B1089"/>
    <w:rsid w:val="79AA3438"/>
    <w:rsid w:val="7AC060B7"/>
    <w:rsid w:val="7B5E5305"/>
    <w:rsid w:val="7BA530B9"/>
    <w:rsid w:val="7CC92A3B"/>
    <w:rsid w:val="7CFF0452"/>
    <w:rsid w:val="7E2F037D"/>
    <w:rsid w:val="7EA90427"/>
    <w:rsid w:val="7F247E17"/>
    <w:rsid w:val="7F5976E7"/>
    <w:rsid w:val="7F676FC5"/>
    <w:rsid w:val="7FC84D4A"/>
    <w:rsid w:val="7FE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Courier New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5E858-B630-4BF2-9267-A749F759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32</cp:revision>
  <dcterms:created xsi:type="dcterms:W3CDTF">2019-11-24T11:25:00Z</dcterms:created>
  <dcterms:modified xsi:type="dcterms:W3CDTF">2021-11-11T06:42:00Z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2BC58C0135E44A8BBAC3B4D4FB93534E</vt:lpwstr>
  </property>
</Properties>
</file>