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84" w:rsidRPr="00EE6258" w:rsidRDefault="006772A3" w:rsidP="00EE6258">
      <w:pPr>
        <w:spacing w:after="0" w:line="240" w:lineRule="auto"/>
        <w:ind w:left="0" w:right="0" w:firstLine="0"/>
        <w:jc w:val="center"/>
        <w:rPr>
          <w:rFonts w:asciiTheme="minorEastAsia" w:eastAsiaTheme="minorEastAsia" w:hAnsiTheme="minorEastAsia"/>
          <w:szCs w:val="21"/>
        </w:rPr>
      </w:pPr>
      <w:r w:rsidRPr="00EE6258">
        <w:rPr>
          <w:rFonts w:asciiTheme="minorEastAsia" w:eastAsiaTheme="minorEastAsia" w:hAnsiTheme="minorEastAsia"/>
          <w:szCs w:val="21"/>
        </w:rPr>
        <w:t>[13288]</w:t>
      </w:r>
    </w:p>
    <w:p w:rsidR="00E42584" w:rsidRPr="00EE6258" w:rsidRDefault="006772A3" w:rsidP="00EE6258">
      <w:pPr>
        <w:spacing w:after="0" w:line="240" w:lineRule="auto"/>
        <w:ind w:left="0" w:right="0" w:firstLine="0"/>
        <w:jc w:val="center"/>
        <w:rPr>
          <w:rFonts w:asciiTheme="minorEastAsia" w:eastAsiaTheme="minorEastAsia" w:hAnsiTheme="minorEastAsia" w:hint="eastAsia"/>
          <w:b/>
          <w:sz w:val="30"/>
          <w:szCs w:val="30"/>
        </w:rPr>
      </w:pPr>
      <w:r w:rsidRPr="00EE6258">
        <w:rPr>
          <w:rFonts w:asciiTheme="minorEastAsia" w:eastAsiaTheme="minorEastAsia" w:hAnsiTheme="minorEastAsia" w:hint="eastAsia"/>
          <w:b/>
          <w:sz w:val="30"/>
          <w:szCs w:val="30"/>
        </w:rPr>
        <w:t>包装设计（本）</w:t>
      </w:r>
      <w:r w:rsidRPr="00EE6258">
        <w:rPr>
          <w:rFonts w:asciiTheme="minorEastAsia" w:eastAsiaTheme="minorEastAsia" w:hAnsiTheme="minorEastAsia"/>
          <w:b/>
          <w:sz w:val="30"/>
          <w:szCs w:val="30"/>
        </w:rPr>
        <w:t>自学考试大纲</w:t>
      </w:r>
    </w:p>
    <w:p w:rsidR="00EE6258" w:rsidRPr="00EE6258" w:rsidRDefault="00EE6258" w:rsidP="00EE6258">
      <w:pPr>
        <w:spacing w:after="0" w:line="240" w:lineRule="auto"/>
        <w:ind w:left="0" w:right="0" w:firstLine="0"/>
        <w:jc w:val="center"/>
        <w:rPr>
          <w:rFonts w:asciiTheme="minorEastAsia" w:eastAsiaTheme="minorEastAsia" w:hAnsiTheme="minorEastAsia" w:hint="eastAsia"/>
          <w:szCs w:val="21"/>
        </w:rPr>
      </w:pPr>
      <w:r w:rsidRPr="00EE6258">
        <w:rPr>
          <w:rFonts w:asciiTheme="minorEastAsia" w:eastAsiaTheme="minorEastAsia" w:hAnsiTheme="minorEastAsia" w:hint="eastAsia"/>
          <w:szCs w:val="21"/>
        </w:rPr>
        <w:t>浙江省教育考试院</w:t>
      </w:r>
    </w:p>
    <w:p w:rsidR="00EE6258" w:rsidRPr="00EE6258" w:rsidRDefault="00EE6258" w:rsidP="00EE6258">
      <w:pPr>
        <w:spacing w:after="0" w:line="240" w:lineRule="auto"/>
        <w:ind w:left="0" w:right="0" w:firstLine="0"/>
        <w:jc w:val="center"/>
        <w:rPr>
          <w:rFonts w:asciiTheme="minorEastAsia" w:eastAsiaTheme="minorEastAsia" w:hAnsiTheme="minorEastAsia"/>
          <w:szCs w:val="21"/>
        </w:rPr>
      </w:pPr>
      <w:r w:rsidRPr="00EE6258">
        <w:rPr>
          <w:rFonts w:asciiTheme="minorEastAsia" w:eastAsiaTheme="minorEastAsia" w:hAnsiTheme="minorEastAsia" w:hint="eastAsia"/>
          <w:szCs w:val="21"/>
        </w:rPr>
        <w:t>2024年6月</w:t>
      </w:r>
    </w:p>
    <w:p w:rsidR="00EE6258" w:rsidRPr="00EE6258" w:rsidRDefault="006772A3" w:rsidP="00EE6258">
      <w:pPr>
        <w:widowControl w:val="0"/>
        <w:tabs>
          <w:tab w:val="left" w:pos="420"/>
          <w:tab w:val="left" w:pos="630"/>
        </w:tabs>
        <w:spacing w:beforeLines="100" w:afterLines="100" w:line="240" w:lineRule="auto"/>
        <w:ind w:left="0" w:right="0" w:firstLine="0"/>
        <w:jc w:val="both"/>
        <w:rPr>
          <w:rFonts w:asciiTheme="minorEastAsia" w:eastAsiaTheme="minorEastAsia" w:hAnsiTheme="minorEastAsia" w:cs="Arial"/>
          <w:b/>
          <w:color w:val="auto"/>
          <w:szCs w:val="21"/>
        </w:rPr>
      </w:pPr>
      <w:r w:rsidRPr="00EE6258">
        <w:rPr>
          <w:rFonts w:asciiTheme="minorEastAsia" w:eastAsiaTheme="minorEastAsia" w:hAnsiTheme="minorEastAsia" w:cs="Arial" w:hint="eastAsia"/>
          <w:b/>
          <w:color w:val="auto"/>
          <w:szCs w:val="21"/>
        </w:rPr>
        <w:t>自学用书：《包装设计</w:t>
      </w:r>
      <w:r w:rsidR="00EE6258">
        <w:rPr>
          <w:rFonts w:asciiTheme="minorEastAsia" w:eastAsiaTheme="minorEastAsia" w:hAnsiTheme="minorEastAsia" w:cs="Arial" w:hint="eastAsia"/>
          <w:b/>
          <w:color w:val="auto"/>
          <w:szCs w:val="21"/>
        </w:rPr>
        <w:t>—</w:t>
      </w:r>
      <w:r w:rsidRPr="00EE6258">
        <w:rPr>
          <w:rFonts w:asciiTheme="minorEastAsia" w:eastAsiaTheme="minorEastAsia" w:hAnsiTheme="minorEastAsia" w:cs="Arial" w:hint="eastAsia"/>
          <w:b/>
          <w:color w:val="auto"/>
          <w:szCs w:val="21"/>
        </w:rPr>
        <w:t>从入门到精通》</w:t>
      </w:r>
      <w:r w:rsidRPr="00EE6258">
        <w:rPr>
          <w:rFonts w:asciiTheme="minorEastAsia" w:eastAsiaTheme="minorEastAsia" w:hAnsiTheme="minorEastAsia" w:cs="Arial" w:hint="eastAsia"/>
          <w:b/>
          <w:color w:val="auto"/>
          <w:szCs w:val="21"/>
        </w:rPr>
        <w:t>,</w:t>
      </w:r>
      <w:r w:rsidRPr="00EE6258">
        <w:rPr>
          <w:rFonts w:asciiTheme="minorEastAsia" w:eastAsiaTheme="minorEastAsia" w:hAnsiTheme="minorEastAsia" w:cs="Arial" w:hint="eastAsia"/>
          <w:b/>
          <w:color w:val="auto"/>
          <w:szCs w:val="21"/>
        </w:rPr>
        <w:t>陈根</w:t>
      </w:r>
      <w:r w:rsidR="00EE6258" w:rsidRPr="00EE6258">
        <w:rPr>
          <w:rFonts w:asciiTheme="minorEastAsia" w:eastAsiaTheme="minorEastAsia" w:hAnsiTheme="minorEastAsia" w:cs="Arial" w:hint="eastAsia"/>
          <w:b/>
          <w:color w:val="auto"/>
          <w:szCs w:val="21"/>
        </w:rPr>
        <w:t>编著</w:t>
      </w:r>
      <w:r w:rsidRPr="00EE6258">
        <w:rPr>
          <w:rFonts w:asciiTheme="minorEastAsia" w:eastAsiaTheme="minorEastAsia" w:hAnsiTheme="minorEastAsia" w:cs="Arial"/>
          <w:b/>
          <w:color w:val="auto"/>
          <w:szCs w:val="21"/>
        </w:rPr>
        <w:t>,</w:t>
      </w:r>
      <w:r w:rsidRPr="00EE6258">
        <w:rPr>
          <w:rFonts w:asciiTheme="minorEastAsia" w:eastAsiaTheme="minorEastAsia" w:hAnsiTheme="minorEastAsia" w:cs="Arial" w:hint="eastAsia"/>
          <w:b/>
          <w:color w:val="auto"/>
          <w:szCs w:val="21"/>
        </w:rPr>
        <w:t>化学</w:t>
      </w:r>
      <w:r w:rsidRPr="00EE6258">
        <w:rPr>
          <w:rFonts w:asciiTheme="minorEastAsia" w:eastAsiaTheme="minorEastAsia" w:hAnsiTheme="minorEastAsia" w:cs="Arial"/>
          <w:b/>
          <w:color w:val="auto"/>
          <w:szCs w:val="21"/>
        </w:rPr>
        <w:t>工业出版社</w:t>
      </w:r>
      <w:r w:rsidR="00EE6258">
        <w:rPr>
          <w:rFonts w:asciiTheme="minorEastAsia" w:eastAsiaTheme="minorEastAsia" w:hAnsiTheme="minorEastAsia" w:cs="Arial"/>
          <w:b/>
          <w:color w:val="auto"/>
          <w:szCs w:val="21"/>
        </w:rPr>
        <w:t>第</w:t>
      </w:r>
      <w:r w:rsidR="00EE6258">
        <w:rPr>
          <w:rFonts w:asciiTheme="minorEastAsia" w:eastAsiaTheme="minorEastAsia" w:hAnsiTheme="minorEastAsia" w:cs="Arial" w:hint="eastAsia"/>
          <w:b/>
          <w:color w:val="auto"/>
          <w:szCs w:val="21"/>
        </w:rPr>
        <w:t>1版</w:t>
      </w:r>
    </w:p>
    <w:p w:rsidR="00E42584" w:rsidRPr="00EE6258" w:rsidRDefault="006772A3" w:rsidP="00EE6258">
      <w:pPr>
        <w:spacing w:after="0" w:line="240" w:lineRule="auto"/>
        <w:ind w:left="0" w:right="0" w:firstLineChars="200" w:firstLine="422"/>
        <w:jc w:val="both"/>
        <w:rPr>
          <w:rFonts w:asciiTheme="minorEastAsia" w:eastAsiaTheme="minorEastAsia" w:hAnsiTheme="minorEastAsia" w:cs="宋体"/>
          <w:b/>
          <w:szCs w:val="21"/>
        </w:rPr>
      </w:pPr>
      <w:r w:rsidRPr="00EE6258">
        <w:rPr>
          <w:rFonts w:asciiTheme="minorEastAsia" w:eastAsiaTheme="minorEastAsia" w:hAnsiTheme="minorEastAsia" w:cs="宋体" w:hint="eastAsia"/>
          <w:b/>
          <w:szCs w:val="21"/>
        </w:rPr>
        <w:t>一、课程性质与设置目的要求</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包装设计</w:t>
      </w:r>
      <w:r w:rsidRPr="00EE6258">
        <w:rPr>
          <w:rFonts w:asciiTheme="minorEastAsia" w:eastAsiaTheme="minorEastAsia" w:hAnsiTheme="minorEastAsia"/>
          <w:szCs w:val="21"/>
        </w:rPr>
        <w:t>是高等教育自学考试艺术设计类专业的重要基础课程和必考课程之一。</w:t>
      </w:r>
      <w:r w:rsidRPr="00EE6258">
        <w:rPr>
          <w:rFonts w:asciiTheme="minorEastAsia" w:eastAsiaTheme="minorEastAsia" w:hAnsiTheme="minorEastAsia"/>
          <w:szCs w:val="21"/>
        </w:rPr>
        <w:t xml:space="preserve"> </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本</w:t>
      </w:r>
      <w:r w:rsidRPr="00EE6258">
        <w:rPr>
          <w:rFonts w:asciiTheme="minorEastAsia" w:eastAsiaTheme="minorEastAsia" w:hAnsiTheme="minorEastAsia"/>
          <w:szCs w:val="21"/>
        </w:rPr>
        <w:t>课程通过理论分析和</w:t>
      </w:r>
      <w:r w:rsidRPr="00EE6258">
        <w:rPr>
          <w:rFonts w:asciiTheme="minorEastAsia" w:eastAsiaTheme="minorEastAsia" w:hAnsiTheme="minorEastAsia" w:hint="eastAsia"/>
          <w:szCs w:val="21"/>
        </w:rPr>
        <w:t>案例</w:t>
      </w:r>
      <w:r w:rsidRPr="00EE6258">
        <w:rPr>
          <w:rFonts w:asciiTheme="minorEastAsia" w:eastAsiaTheme="minorEastAsia" w:hAnsiTheme="minorEastAsia"/>
          <w:szCs w:val="21"/>
        </w:rPr>
        <w:t>阐</w:t>
      </w:r>
      <w:r w:rsidRPr="00EE6258">
        <w:rPr>
          <w:rFonts w:asciiTheme="minorEastAsia" w:eastAsiaTheme="minorEastAsia" w:hAnsiTheme="minorEastAsia" w:hint="eastAsia"/>
          <w:szCs w:val="21"/>
        </w:rPr>
        <w:t>述，</w:t>
      </w:r>
      <w:r w:rsidRPr="00EE6258">
        <w:rPr>
          <w:rFonts w:asciiTheme="minorEastAsia" w:eastAsiaTheme="minorEastAsia" w:hAnsiTheme="minorEastAsia"/>
          <w:szCs w:val="21"/>
        </w:rPr>
        <w:t>旨在培养学生的</w:t>
      </w:r>
      <w:r w:rsidRPr="00EE6258">
        <w:rPr>
          <w:rFonts w:asciiTheme="minorEastAsia" w:eastAsiaTheme="minorEastAsia" w:hAnsiTheme="minorEastAsia" w:hint="eastAsia"/>
          <w:szCs w:val="21"/>
        </w:rPr>
        <w:t>专业技能</w:t>
      </w:r>
      <w:r w:rsidRPr="00EE6258">
        <w:rPr>
          <w:rFonts w:asciiTheme="minorEastAsia" w:eastAsiaTheme="minorEastAsia" w:hAnsiTheme="minorEastAsia"/>
          <w:szCs w:val="21"/>
        </w:rPr>
        <w:t>和创新意识，</w:t>
      </w:r>
      <w:r w:rsidRPr="00EE6258">
        <w:rPr>
          <w:rFonts w:asciiTheme="minorEastAsia" w:eastAsiaTheme="minorEastAsia" w:hAnsiTheme="minorEastAsia" w:hint="eastAsia"/>
          <w:szCs w:val="21"/>
        </w:rPr>
        <w:t>了解商品包装的概念、类别、功能、结构、材料等，掌握现代包装的设计特点，以及包装设计与市场销售、消费心理、生产工艺等之间的关系；进一步认识包装设计对产品的重要性，具备包装整体设计理念。</w:t>
      </w:r>
      <w:r w:rsidRPr="00EE6258">
        <w:rPr>
          <w:rFonts w:asciiTheme="minorEastAsia" w:eastAsiaTheme="minorEastAsia" w:hAnsiTheme="minorEastAsia"/>
          <w:szCs w:val="21"/>
        </w:rPr>
        <w:t>本课程主要包括</w:t>
      </w:r>
      <w:r w:rsidRPr="00EE6258">
        <w:rPr>
          <w:rFonts w:asciiTheme="minorEastAsia" w:eastAsiaTheme="minorEastAsia" w:hAnsiTheme="minorEastAsia" w:hint="eastAsia"/>
          <w:szCs w:val="21"/>
        </w:rPr>
        <w:t>九</w:t>
      </w:r>
      <w:r w:rsidRPr="00EE6258">
        <w:rPr>
          <w:rFonts w:asciiTheme="minorEastAsia" w:eastAsiaTheme="minorEastAsia" w:hAnsiTheme="minorEastAsia"/>
          <w:szCs w:val="21"/>
        </w:rPr>
        <w:t>方面内容：</w:t>
      </w:r>
      <w:r w:rsidRPr="00EE6258">
        <w:rPr>
          <w:rFonts w:asciiTheme="minorEastAsia" w:eastAsiaTheme="minorEastAsia" w:hAnsiTheme="minorEastAsia" w:hint="eastAsia"/>
          <w:szCs w:val="21"/>
        </w:rPr>
        <w:t>包装设计的概念界定；包装设计的发展与创新；包装设计的计划、生产；包装设计的结构与造型；包装设计的结构与材质；包装设计的可持续设计；包装设计的印刷工艺；包装设计的构成要素以及包装设计的创新理念。</w:t>
      </w:r>
    </w:p>
    <w:p w:rsidR="00E42584" w:rsidRDefault="006772A3" w:rsidP="00EE6258">
      <w:pPr>
        <w:spacing w:after="0" w:line="240" w:lineRule="auto"/>
        <w:ind w:left="0" w:right="0" w:firstLineChars="200" w:firstLine="420"/>
        <w:jc w:val="both"/>
        <w:rPr>
          <w:rFonts w:asciiTheme="minorEastAsia" w:eastAsiaTheme="minorEastAsia" w:hAnsiTheme="minorEastAsia" w:hint="eastAsia"/>
          <w:szCs w:val="21"/>
        </w:rPr>
      </w:pPr>
      <w:r w:rsidRPr="00EE6258">
        <w:rPr>
          <w:rFonts w:asciiTheme="minorEastAsia" w:eastAsiaTheme="minorEastAsia" w:hAnsiTheme="minorEastAsia"/>
          <w:szCs w:val="21"/>
        </w:rPr>
        <w:t>本课程的目的</w:t>
      </w:r>
      <w:r w:rsidRPr="00EE6258">
        <w:rPr>
          <w:rFonts w:asciiTheme="minorEastAsia" w:eastAsiaTheme="minorEastAsia" w:hAnsiTheme="minorEastAsia" w:hint="eastAsia"/>
          <w:szCs w:val="21"/>
        </w:rPr>
        <w:t>要求：</w:t>
      </w:r>
      <w:r w:rsidRPr="00EE6258">
        <w:rPr>
          <w:rFonts w:asciiTheme="minorEastAsia" w:eastAsiaTheme="minorEastAsia" w:hAnsiTheme="minorEastAsia"/>
          <w:szCs w:val="21"/>
        </w:rPr>
        <w:t>通过对</w:t>
      </w:r>
      <w:r w:rsidRPr="00EE6258">
        <w:rPr>
          <w:rFonts w:asciiTheme="minorEastAsia" w:eastAsiaTheme="minorEastAsia" w:hAnsiTheme="minorEastAsia" w:hint="eastAsia"/>
          <w:szCs w:val="21"/>
        </w:rPr>
        <w:t>包装设计</w:t>
      </w:r>
      <w:r w:rsidRPr="00EE6258">
        <w:rPr>
          <w:rFonts w:asciiTheme="minorEastAsia" w:eastAsiaTheme="minorEastAsia" w:hAnsiTheme="minorEastAsia"/>
          <w:szCs w:val="21"/>
        </w:rPr>
        <w:t>的基本理论和设计原则</w:t>
      </w:r>
      <w:r w:rsidRPr="00EE6258">
        <w:rPr>
          <w:rFonts w:asciiTheme="minorEastAsia" w:eastAsiaTheme="minorEastAsia" w:hAnsiTheme="minorEastAsia" w:hint="eastAsia"/>
          <w:szCs w:val="21"/>
        </w:rPr>
        <w:t>的</w:t>
      </w:r>
      <w:r w:rsidRPr="00EE6258">
        <w:rPr>
          <w:rFonts w:asciiTheme="minorEastAsia" w:eastAsiaTheme="minorEastAsia" w:hAnsiTheme="minorEastAsia"/>
          <w:szCs w:val="21"/>
        </w:rPr>
        <w:t>学习，要求学生</w:t>
      </w:r>
      <w:r w:rsidRPr="00EE6258">
        <w:rPr>
          <w:rFonts w:asciiTheme="minorEastAsia" w:eastAsiaTheme="minorEastAsia" w:hAnsiTheme="minorEastAsia" w:hint="eastAsia"/>
          <w:szCs w:val="21"/>
        </w:rPr>
        <w:t>掌握专业的设计技能，熟悉专业的工艺流程、材料和制作技术，旨在提高学生的专业表现能力和实际应用能力。通过对包装设计的相关案例的分析，培养学生敏锐的市场洞悉能力和良好的视觉审美能力，具备较强的整体设计能力，</w:t>
      </w:r>
      <w:r w:rsidRPr="00EE6258">
        <w:rPr>
          <w:rFonts w:asciiTheme="minorEastAsia" w:eastAsiaTheme="minorEastAsia" w:hAnsiTheme="minorEastAsia"/>
          <w:szCs w:val="21"/>
        </w:rPr>
        <w:t>为从事相应的艺术设计类专业工作奠定良好的理论基础和实践基础。</w:t>
      </w:r>
    </w:p>
    <w:p w:rsidR="00EE6258" w:rsidRPr="00EE6258" w:rsidRDefault="00EE6258" w:rsidP="00EE6258">
      <w:pPr>
        <w:spacing w:after="0" w:line="240" w:lineRule="auto"/>
        <w:ind w:left="0" w:right="0" w:firstLineChars="200" w:firstLine="420"/>
        <w:jc w:val="both"/>
        <w:rPr>
          <w:rFonts w:asciiTheme="minorEastAsia" w:eastAsiaTheme="minorEastAsia" w:hAnsiTheme="minorEastAsia"/>
          <w:szCs w:val="21"/>
        </w:rPr>
      </w:pPr>
    </w:p>
    <w:p w:rsidR="00E42584" w:rsidRPr="00EE6258" w:rsidRDefault="006772A3" w:rsidP="00EE6258">
      <w:pPr>
        <w:spacing w:after="0" w:line="240" w:lineRule="auto"/>
        <w:ind w:left="0" w:right="0" w:firstLineChars="200" w:firstLine="422"/>
        <w:jc w:val="both"/>
        <w:rPr>
          <w:rFonts w:asciiTheme="minorEastAsia" w:eastAsiaTheme="minorEastAsia" w:hAnsiTheme="minorEastAsia" w:cs="宋体"/>
          <w:b/>
          <w:szCs w:val="21"/>
        </w:rPr>
      </w:pPr>
      <w:r w:rsidRPr="00EE6258">
        <w:rPr>
          <w:rFonts w:asciiTheme="minorEastAsia" w:eastAsiaTheme="minorEastAsia" w:hAnsiTheme="minorEastAsia" w:cs="宋体"/>
          <w:b/>
          <w:szCs w:val="21"/>
        </w:rPr>
        <w:t>二、考核内容与目标</w:t>
      </w:r>
      <w:r w:rsidRPr="00EE6258">
        <w:rPr>
          <w:rFonts w:asciiTheme="minorEastAsia" w:eastAsiaTheme="minorEastAsia" w:hAnsiTheme="minorEastAsia" w:cs="宋体"/>
          <w:b/>
          <w:szCs w:val="21"/>
        </w:rPr>
        <w:t xml:space="preserve"> </w:t>
      </w:r>
    </w:p>
    <w:p w:rsidR="00E42584" w:rsidRPr="00EE6258" w:rsidRDefault="006772A3" w:rsidP="00EE6258">
      <w:pPr>
        <w:widowControl w:val="0"/>
        <w:spacing w:after="0" w:line="240" w:lineRule="auto"/>
        <w:ind w:left="0" w:right="0" w:firstLine="0"/>
        <w:jc w:val="center"/>
        <w:rPr>
          <w:rFonts w:asciiTheme="minorEastAsia" w:eastAsiaTheme="minorEastAsia" w:hAnsiTheme="minorEastAsia" w:cs="Arial"/>
          <w:b/>
          <w:color w:val="auto"/>
          <w:szCs w:val="21"/>
        </w:rPr>
      </w:pPr>
      <w:r w:rsidRPr="00EE6258">
        <w:rPr>
          <w:rFonts w:asciiTheme="minorEastAsia" w:eastAsiaTheme="minorEastAsia" w:hAnsiTheme="minorEastAsia" w:cs="Arial"/>
          <w:b/>
          <w:color w:val="auto"/>
          <w:szCs w:val="21"/>
        </w:rPr>
        <w:t>第</w:t>
      </w:r>
      <w:r w:rsidRPr="00EE6258">
        <w:rPr>
          <w:rFonts w:asciiTheme="minorEastAsia" w:eastAsiaTheme="minorEastAsia" w:hAnsiTheme="minorEastAsia" w:cs="Arial" w:hint="eastAsia"/>
          <w:b/>
          <w:color w:val="auto"/>
          <w:szCs w:val="21"/>
        </w:rPr>
        <w:t>一</w:t>
      </w:r>
      <w:r w:rsidRPr="00EE6258">
        <w:rPr>
          <w:rFonts w:asciiTheme="minorEastAsia" w:eastAsiaTheme="minorEastAsia" w:hAnsiTheme="minorEastAsia" w:cs="Arial"/>
          <w:b/>
          <w:color w:val="auto"/>
          <w:szCs w:val="21"/>
        </w:rPr>
        <w:t>章</w:t>
      </w:r>
      <w:r w:rsidRPr="00EE6258">
        <w:rPr>
          <w:rFonts w:asciiTheme="minorEastAsia" w:eastAsiaTheme="minorEastAsia" w:hAnsiTheme="minorEastAsia" w:cs="Arial" w:hint="eastAsia"/>
          <w:b/>
          <w:color w:val="auto"/>
          <w:szCs w:val="21"/>
        </w:rPr>
        <w:t xml:space="preserve"> </w:t>
      </w:r>
      <w:r w:rsidRPr="00EE6258">
        <w:rPr>
          <w:rFonts w:asciiTheme="minorEastAsia" w:eastAsiaTheme="minorEastAsia" w:hAnsiTheme="minorEastAsia" w:cs="Arial" w:hint="eastAsia"/>
          <w:b/>
          <w:color w:val="auto"/>
          <w:szCs w:val="21"/>
        </w:rPr>
        <w:t>包装设计</w:t>
      </w:r>
      <w:r w:rsidRPr="00EE6258">
        <w:rPr>
          <w:rFonts w:asciiTheme="minorEastAsia" w:eastAsiaTheme="minorEastAsia" w:hAnsiTheme="minorEastAsia" w:cs="Arial"/>
          <w:b/>
          <w:color w:val="auto"/>
          <w:szCs w:val="21"/>
        </w:rPr>
        <w:t>-</w:t>
      </w:r>
      <w:r w:rsidRPr="00EE6258">
        <w:rPr>
          <w:rFonts w:asciiTheme="minorEastAsia" w:eastAsiaTheme="minorEastAsia" w:hAnsiTheme="minorEastAsia" w:cs="Arial" w:hint="eastAsia"/>
          <w:b/>
          <w:color w:val="auto"/>
          <w:szCs w:val="21"/>
        </w:rPr>
        <w:t>概念界定</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一、</w:t>
      </w:r>
      <w:r w:rsidRPr="00EE6258">
        <w:rPr>
          <w:rFonts w:asciiTheme="minorEastAsia" w:eastAsiaTheme="minorEastAsia" w:hAnsiTheme="minorEastAsia"/>
          <w:szCs w:val="21"/>
        </w:rPr>
        <w:t>学习目的和要求</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明确包装设计的概念界定，理解包装设计的定义、类别、效能，以及包装设计的品牌建设。</w:t>
      </w:r>
    </w:p>
    <w:p w:rsidR="00E42584" w:rsidRPr="00EE6258" w:rsidRDefault="006772A3" w:rsidP="00EE6258">
      <w:pPr>
        <w:tabs>
          <w:tab w:val="left" w:pos="2970"/>
        </w:tabs>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二</w:t>
      </w:r>
      <w:r w:rsidRPr="00EE6258">
        <w:rPr>
          <w:rFonts w:asciiTheme="minorEastAsia" w:eastAsiaTheme="minorEastAsia" w:hAnsiTheme="minorEastAsia"/>
          <w:szCs w:val="21"/>
        </w:rPr>
        <w:t>、考核知识点</w:t>
      </w:r>
      <w:r w:rsidRPr="00EE6258">
        <w:rPr>
          <w:rFonts w:asciiTheme="minorEastAsia" w:eastAsiaTheme="minorEastAsia" w:hAnsiTheme="minorEastAsia"/>
          <w:szCs w:val="21"/>
        </w:rPr>
        <w:t xml:space="preserve">     </w:t>
      </w:r>
      <w:r w:rsidRPr="00EE6258">
        <w:rPr>
          <w:rFonts w:asciiTheme="minorEastAsia" w:eastAsiaTheme="minorEastAsia" w:hAnsiTheme="minorEastAsia"/>
          <w:szCs w:val="21"/>
        </w:rPr>
        <w:tab/>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（一）包装</w:t>
      </w:r>
      <w:r w:rsidRPr="00EE6258">
        <w:rPr>
          <w:rFonts w:asciiTheme="minorEastAsia" w:eastAsiaTheme="minorEastAsia" w:hAnsiTheme="minorEastAsia"/>
          <w:szCs w:val="21"/>
        </w:rPr>
        <w:t>的定义</w:t>
      </w:r>
      <w:r w:rsidRPr="00EE6258">
        <w:rPr>
          <w:rFonts w:asciiTheme="minorEastAsia" w:eastAsiaTheme="minorEastAsia" w:hAnsiTheme="minorEastAsia"/>
          <w:szCs w:val="21"/>
        </w:rPr>
        <w:t xml:space="preserve"> </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（二）包装</w:t>
      </w:r>
      <w:r w:rsidRPr="00EE6258">
        <w:rPr>
          <w:rFonts w:asciiTheme="minorEastAsia" w:eastAsiaTheme="minorEastAsia" w:hAnsiTheme="minorEastAsia"/>
          <w:szCs w:val="21"/>
        </w:rPr>
        <w:t>的类别</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（三）包装</w:t>
      </w:r>
      <w:r w:rsidRPr="00EE6258">
        <w:rPr>
          <w:rFonts w:asciiTheme="minorEastAsia" w:eastAsiaTheme="minorEastAsia" w:hAnsiTheme="minorEastAsia"/>
          <w:szCs w:val="21"/>
        </w:rPr>
        <w:t>的效能</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（四）包装</w:t>
      </w:r>
      <w:r w:rsidRPr="00EE6258">
        <w:rPr>
          <w:rFonts w:asciiTheme="minorEastAsia" w:eastAsiaTheme="minorEastAsia" w:hAnsiTheme="minorEastAsia"/>
          <w:szCs w:val="21"/>
        </w:rPr>
        <w:t>设计的</w:t>
      </w:r>
      <w:r w:rsidRPr="00EE6258">
        <w:rPr>
          <w:rFonts w:asciiTheme="minorEastAsia" w:eastAsiaTheme="minorEastAsia" w:hAnsiTheme="minorEastAsia" w:hint="eastAsia"/>
          <w:szCs w:val="21"/>
        </w:rPr>
        <w:t>传</w:t>
      </w:r>
      <w:r w:rsidRPr="00EE6258">
        <w:rPr>
          <w:rFonts w:asciiTheme="minorEastAsia" w:eastAsiaTheme="minorEastAsia" w:hAnsiTheme="minorEastAsia"/>
          <w:szCs w:val="21"/>
        </w:rPr>
        <w:t>达</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（五）包装</w:t>
      </w:r>
      <w:r w:rsidRPr="00EE6258">
        <w:rPr>
          <w:rFonts w:asciiTheme="minorEastAsia" w:eastAsiaTheme="minorEastAsia" w:hAnsiTheme="minorEastAsia"/>
          <w:szCs w:val="21"/>
        </w:rPr>
        <w:t>设计的</w:t>
      </w:r>
      <w:r w:rsidRPr="00EE6258">
        <w:rPr>
          <w:rFonts w:asciiTheme="minorEastAsia" w:eastAsiaTheme="minorEastAsia" w:hAnsiTheme="minorEastAsia" w:hint="eastAsia"/>
          <w:szCs w:val="21"/>
        </w:rPr>
        <w:t>目标</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（六）包装</w:t>
      </w:r>
      <w:r w:rsidRPr="00EE6258">
        <w:rPr>
          <w:rFonts w:asciiTheme="minorEastAsia" w:eastAsiaTheme="minorEastAsia" w:hAnsiTheme="minorEastAsia"/>
          <w:szCs w:val="21"/>
        </w:rPr>
        <w:t>设计</w:t>
      </w:r>
      <w:r w:rsidRPr="00EE6258">
        <w:rPr>
          <w:rFonts w:asciiTheme="minorEastAsia" w:eastAsiaTheme="minorEastAsia" w:hAnsiTheme="minorEastAsia" w:hint="eastAsia"/>
          <w:szCs w:val="21"/>
        </w:rPr>
        <w:t>与</w:t>
      </w:r>
      <w:r w:rsidRPr="00EE6258">
        <w:rPr>
          <w:rFonts w:asciiTheme="minorEastAsia" w:eastAsiaTheme="minorEastAsia" w:hAnsiTheme="minorEastAsia"/>
          <w:szCs w:val="21"/>
        </w:rPr>
        <w:t>品牌建设</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三、</w:t>
      </w:r>
      <w:r w:rsidRPr="00EE6258">
        <w:rPr>
          <w:rFonts w:asciiTheme="minorEastAsia" w:eastAsiaTheme="minorEastAsia" w:hAnsiTheme="minorEastAsia"/>
          <w:szCs w:val="21"/>
        </w:rPr>
        <w:t>考核目标要求</w:t>
      </w:r>
    </w:p>
    <w:p w:rsidR="00EE6258" w:rsidRDefault="006772A3" w:rsidP="00EE6258">
      <w:pPr>
        <w:spacing w:after="0" w:line="240" w:lineRule="auto"/>
        <w:ind w:left="0" w:right="0" w:firstLineChars="200" w:firstLine="420"/>
        <w:jc w:val="both"/>
        <w:rPr>
          <w:rFonts w:asciiTheme="minorEastAsia" w:eastAsiaTheme="minorEastAsia" w:hAnsiTheme="minorEastAsia" w:hint="eastAsia"/>
          <w:szCs w:val="21"/>
        </w:rPr>
      </w:pPr>
      <w:r w:rsidRPr="00EE6258">
        <w:rPr>
          <w:rFonts w:asciiTheme="minorEastAsia" w:eastAsiaTheme="minorEastAsia" w:hAnsiTheme="minorEastAsia" w:hint="eastAsia"/>
          <w:szCs w:val="21"/>
        </w:rPr>
        <w:t>识记包装</w:t>
      </w:r>
      <w:r w:rsidRPr="00EE6258">
        <w:rPr>
          <w:rFonts w:asciiTheme="minorEastAsia" w:eastAsiaTheme="minorEastAsia" w:hAnsiTheme="minorEastAsia"/>
          <w:szCs w:val="21"/>
        </w:rPr>
        <w:t>设计的相关概念以及各个概念之间的关系，</w:t>
      </w:r>
      <w:r w:rsidRPr="00EE6258">
        <w:rPr>
          <w:rFonts w:asciiTheme="minorEastAsia" w:eastAsiaTheme="minorEastAsia" w:hAnsiTheme="minorEastAsia" w:hint="eastAsia"/>
          <w:szCs w:val="21"/>
        </w:rPr>
        <w:t>厘清包装</w:t>
      </w:r>
      <w:r w:rsidRPr="00EE6258">
        <w:rPr>
          <w:rFonts w:asciiTheme="minorEastAsia" w:eastAsiaTheme="minorEastAsia" w:hAnsiTheme="minorEastAsia"/>
          <w:szCs w:val="21"/>
        </w:rPr>
        <w:t>的类别和效能</w:t>
      </w:r>
      <w:r w:rsidRPr="00EE6258">
        <w:rPr>
          <w:rFonts w:asciiTheme="minorEastAsia" w:eastAsiaTheme="minorEastAsia" w:hAnsiTheme="minorEastAsia" w:hint="eastAsia"/>
          <w:szCs w:val="21"/>
        </w:rPr>
        <w:t>，掌握包装</w:t>
      </w:r>
      <w:r w:rsidRPr="00EE6258">
        <w:rPr>
          <w:rFonts w:asciiTheme="minorEastAsia" w:eastAsiaTheme="minorEastAsia" w:hAnsiTheme="minorEastAsia"/>
          <w:szCs w:val="21"/>
        </w:rPr>
        <w:t>设计</w:t>
      </w:r>
      <w:r w:rsidRPr="00EE6258">
        <w:rPr>
          <w:rFonts w:asciiTheme="minorEastAsia" w:eastAsiaTheme="minorEastAsia" w:hAnsiTheme="minorEastAsia" w:hint="eastAsia"/>
          <w:szCs w:val="21"/>
        </w:rPr>
        <w:t>与</w:t>
      </w:r>
      <w:r w:rsidRPr="00EE6258">
        <w:rPr>
          <w:rFonts w:asciiTheme="minorEastAsia" w:eastAsiaTheme="minorEastAsia" w:hAnsiTheme="minorEastAsia"/>
          <w:szCs w:val="21"/>
        </w:rPr>
        <w:t>品牌建设的关系并应用在设计实践中。</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szCs w:val="21"/>
        </w:rPr>
        <w:t xml:space="preserve"> </w:t>
      </w:r>
    </w:p>
    <w:p w:rsidR="00E42584" w:rsidRPr="00EE6258" w:rsidRDefault="006772A3" w:rsidP="00EE6258">
      <w:pPr>
        <w:widowControl w:val="0"/>
        <w:spacing w:after="0" w:line="240" w:lineRule="auto"/>
        <w:ind w:left="0" w:right="0" w:firstLine="0"/>
        <w:jc w:val="center"/>
        <w:rPr>
          <w:rFonts w:asciiTheme="minorEastAsia" w:eastAsiaTheme="minorEastAsia" w:hAnsiTheme="minorEastAsia" w:cs="Arial"/>
          <w:b/>
          <w:color w:val="auto"/>
          <w:szCs w:val="21"/>
        </w:rPr>
      </w:pPr>
      <w:r w:rsidRPr="00EE6258">
        <w:rPr>
          <w:rFonts w:asciiTheme="minorEastAsia" w:eastAsiaTheme="minorEastAsia" w:hAnsiTheme="minorEastAsia" w:cs="Arial"/>
          <w:b/>
          <w:color w:val="auto"/>
          <w:szCs w:val="21"/>
        </w:rPr>
        <w:t>第</w:t>
      </w:r>
      <w:r w:rsidRPr="00EE6258">
        <w:rPr>
          <w:rFonts w:asciiTheme="minorEastAsia" w:eastAsiaTheme="minorEastAsia" w:hAnsiTheme="minorEastAsia" w:cs="Arial" w:hint="eastAsia"/>
          <w:b/>
          <w:color w:val="auto"/>
          <w:szCs w:val="21"/>
        </w:rPr>
        <w:t>二</w:t>
      </w:r>
      <w:r w:rsidRPr="00EE6258">
        <w:rPr>
          <w:rFonts w:asciiTheme="minorEastAsia" w:eastAsiaTheme="minorEastAsia" w:hAnsiTheme="minorEastAsia" w:cs="Arial"/>
          <w:b/>
          <w:color w:val="auto"/>
          <w:szCs w:val="21"/>
        </w:rPr>
        <w:t>章</w:t>
      </w:r>
      <w:r w:rsidRPr="00EE6258">
        <w:rPr>
          <w:rFonts w:asciiTheme="minorEastAsia" w:eastAsiaTheme="minorEastAsia" w:hAnsiTheme="minorEastAsia" w:cs="Arial" w:hint="eastAsia"/>
          <w:b/>
          <w:color w:val="auto"/>
          <w:szCs w:val="21"/>
        </w:rPr>
        <w:t xml:space="preserve"> </w:t>
      </w:r>
      <w:r w:rsidRPr="00EE6258">
        <w:rPr>
          <w:rFonts w:asciiTheme="minorEastAsia" w:eastAsiaTheme="minorEastAsia" w:hAnsiTheme="minorEastAsia" w:cs="Arial" w:hint="eastAsia"/>
          <w:b/>
          <w:color w:val="auto"/>
          <w:szCs w:val="21"/>
        </w:rPr>
        <w:t>包装设计</w:t>
      </w:r>
      <w:r w:rsidRPr="00EE6258">
        <w:rPr>
          <w:rFonts w:asciiTheme="minorEastAsia" w:eastAsiaTheme="minorEastAsia" w:hAnsiTheme="minorEastAsia" w:cs="Arial"/>
          <w:b/>
          <w:color w:val="auto"/>
          <w:szCs w:val="21"/>
        </w:rPr>
        <w:t>-</w:t>
      </w:r>
      <w:r w:rsidRPr="00EE6258">
        <w:rPr>
          <w:rFonts w:asciiTheme="minorEastAsia" w:eastAsiaTheme="minorEastAsia" w:hAnsiTheme="minorEastAsia" w:cs="Arial" w:hint="eastAsia"/>
          <w:b/>
          <w:color w:val="auto"/>
          <w:szCs w:val="21"/>
        </w:rPr>
        <w:t>发展与创新</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一、</w:t>
      </w:r>
      <w:r w:rsidRPr="00EE6258">
        <w:rPr>
          <w:rFonts w:asciiTheme="minorEastAsia" w:eastAsiaTheme="minorEastAsia" w:hAnsiTheme="minorEastAsia"/>
          <w:szCs w:val="21"/>
        </w:rPr>
        <w:t>学习目的和要求</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了解包装设计的发展历程，明确影响包装设计发展的社会因素和技术因素，理解包装设计的创新发展要求。</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二、</w:t>
      </w:r>
      <w:r w:rsidRPr="00EE6258">
        <w:rPr>
          <w:rFonts w:asciiTheme="minorEastAsia" w:eastAsiaTheme="minorEastAsia" w:hAnsiTheme="minorEastAsia"/>
          <w:szCs w:val="21"/>
        </w:rPr>
        <w:t>考核知识点</w:t>
      </w:r>
      <w:r w:rsidRPr="00EE6258">
        <w:rPr>
          <w:rFonts w:asciiTheme="minorEastAsia" w:eastAsiaTheme="minorEastAsia" w:hAnsiTheme="minorEastAsia"/>
          <w:szCs w:val="21"/>
        </w:rPr>
        <w:t xml:space="preserve">     </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（一）包装</w:t>
      </w:r>
      <w:r w:rsidRPr="00EE6258">
        <w:rPr>
          <w:rFonts w:asciiTheme="minorEastAsia" w:eastAsiaTheme="minorEastAsia" w:hAnsiTheme="minorEastAsia"/>
          <w:szCs w:val="21"/>
        </w:rPr>
        <w:t>设计的</w:t>
      </w:r>
      <w:r w:rsidRPr="00EE6258">
        <w:rPr>
          <w:rFonts w:asciiTheme="minorEastAsia" w:eastAsiaTheme="minorEastAsia" w:hAnsiTheme="minorEastAsia" w:hint="eastAsia"/>
          <w:szCs w:val="21"/>
        </w:rPr>
        <w:t>发展</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lastRenderedPageBreak/>
        <w:t>（二）包装</w:t>
      </w:r>
      <w:r w:rsidRPr="00EE6258">
        <w:rPr>
          <w:rFonts w:asciiTheme="minorEastAsia" w:eastAsiaTheme="minorEastAsia" w:hAnsiTheme="minorEastAsia"/>
          <w:szCs w:val="21"/>
        </w:rPr>
        <w:t>设计发展的社会因素</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（三）包装</w:t>
      </w:r>
      <w:r w:rsidRPr="00EE6258">
        <w:rPr>
          <w:rFonts w:asciiTheme="minorEastAsia" w:eastAsiaTheme="minorEastAsia" w:hAnsiTheme="minorEastAsia"/>
          <w:szCs w:val="21"/>
        </w:rPr>
        <w:t>设计发展的</w:t>
      </w:r>
      <w:r w:rsidRPr="00EE6258">
        <w:rPr>
          <w:rFonts w:asciiTheme="minorEastAsia" w:eastAsiaTheme="minorEastAsia" w:hAnsiTheme="minorEastAsia" w:hint="eastAsia"/>
          <w:szCs w:val="21"/>
        </w:rPr>
        <w:t>技术</w:t>
      </w:r>
      <w:r w:rsidRPr="00EE6258">
        <w:rPr>
          <w:rFonts w:asciiTheme="minorEastAsia" w:eastAsiaTheme="minorEastAsia" w:hAnsiTheme="minorEastAsia"/>
          <w:szCs w:val="21"/>
        </w:rPr>
        <w:t>因素</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（四）包装</w:t>
      </w:r>
      <w:r w:rsidRPr="00EE6258">
        <w:rPr>
          <w:rFonts w:asciiTheme="minorEastAsia" w:eastAsiaTheme="minorEastAsia" w:hAnsiTheme="minorEastAsia"/>
          <w:szCs w:val="21"/>
        </w:rPr>
        <w:t>设计的</w:t>
      </w:r>
      <w:r w:rsidRPr="00EE6258">
        <w:rPr>
          <w:rFonts w:asciiTheme="minorEastAsia" w:eastAsiaTheme="minorEastAsia" w:hAnsiTheme="minorEastAsia" w:hint="eastAsia"/>
          <w:szCs w:val="21"/>
        </w:rPr>
        <w:t>创新发展</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三、</w:t>
      </w:r>
      <w:r w:rsidRPr="00EE6258">
        <w:rPr>
          <w:rFonts w:asciiTheme="minorEastAsia" w:eastAsiaTheme="minorEastAsia" w:hAnsiTheme="minorEastAsia"/>
          <w:szCs w:val="21"/>
        </w:rPr>
        <w:t>考核目标要求</w:t>
      </w:r>
    </w:p>
    <w:p w:rsidR="00E42584" w:rsidRDefault="006772A3" w:rsidP="00EE6258">
      <w:pPr>
        <w:spacing w:after="0" w:line="240" w:lineRule="auto"/>
        <w:ind w:left="0" w:right="0" w:firstLineChars="200" w:firstLine="420"/>
        <w:jc w:val="both"/>
        <w:rPr>
          <w:rFonts w:asciiTheme="minorEastAsia" w:eastAsiaTheme="minorEastAsia" w:hAnsiTheme="minorEastAsia" w:hint="eastAsia"/>
          <w:szCs w:val="21"/>
        </w:rPr>
      </w:pPr>
      <w:r w:rsidRPr="00EE6258">
        <w:rPr>
          <w:rFonts w:asciiTheme="minorEastAsia" w:eastAsiaTheme="minorEastAsia" w:hAnsiTheme="minorEastAsia" w:hint="eastAsia"/>
          <w:szCs w:val="21"/>
        </w:rPr>
        <w:t>识记包装设计的发展历程，</w:t>
      </w:r>
      <w:r w:rsidRPr="00EE6258">
        <w:rPr>
          <w:rFonts w:asciiTheme="minorEastAsia" w:eastAsiaTheme="minorEastAsia" w:hAnsiTheme="minorEastAsia"/>
          <w:szCs w:val="21"/>
        </w:rPr>
        <w:t>理解</w:t>
      </w:r>
      <w:r w:rsidRPr="00EE6258">
        <w:rPr>
          <w:rFonts w:asciiTheme="minorEastAsia" w:eastAsiaTheme="minorEastAsia" w:hAnsiTheme="minorEastAsia" w:hint="eastAsia"/>
          <w:szCs w:val="21"/>
        </w:rPr>
        <w:t>影响包装设计发展的社会因素和技术因素。</w:t>
      </w:r>
    </w:p>
    <w:p w:rsidR="00EE6258" w:rsidRPr="00EE6258" w:rsidRDefault="00EE6258" w:rsidP="00EE6258">
      <w:pPr>
        <w:spacing w:after="0" w:line="240" w:lineRule="auto"/>
        <w:ind w:left="0" w:right="0" w:firstLineChars="200" w:firstLine="420"/>
        <w:jc w:val="both"/>
        <w:rPr>
          <w:rFonts w:asciiTheme="minorEastAsia" w:eastAsiaTheme="minorEastAsia" w:hAnsiTheme="minorEastAsia"/>
          <w:szCs w:val="21"/>
        </w:rPr>
      </w:pPr>
    </w:p>
    <w:p w:rsidR="00E42584" w:rsidRPr="00EE6258" w:rsidRDefault="006772A3" w:rsidP="00EE6258">
      <w:pPr>
        <w:widowControl w:val="0"/>
        <w:spacing w:after="0" w:line="240" w:lineRule="auto"/>
        <w:ind w:left="0" w:right="0" w:firstLine="0"/>
        <w:jc w:val="center"/>
        <w:rPr>
          <w:rFonts w:asciiTheme="minorEastAsia" w:eastAsiaTheme="minorEastAsia" w:hAnsiTheme="minorEastAsia" w:cs="Arial"/>
          <w:b/>
          <w:color w:val="auto"/>
          <w:szCs w:val="21"/>
        </w:rPr>
      </w:pPr>
      <w:r w:rsidRPr="00EE6258">
        <w:rPr>
          <w:rFonts w:asciiTheme="minorEastAsia" w:eastAsiaTheme="minorEastAsia" w:hAnsiTheme="minorEastAsia" w:cs="Arial"/>
          <w:b/>
          <w:color w:val="auto"/>
          <w:szCs w:val="21"/>
        </w:rPr>
        <w:t>第</w:t>
      </w:r>
      <w:r w:rsidRPr="00EE6258">
        <w:rPr>
          <w:rFonts w:asciiTheme="minorEastAsia" w:eastAsiaTheme="minorEastAsia" w:hAnsiTheme="minorEastAsia" w:cs="Arial" w:hint="eastAsia"/>
          <w:b/>
          <w:color w:val="auto"/>
          <w:szCs w:val="21"/>
        </w:rPr>
        <w:t>三</w:t>
      </w:r>
      <w:r w:rsidRPr="00EE6258">
        <w:rPr>
          <w:rFonts w:asciiTheme="minorEastAsia" w:eastAsiaTheme="minorEastAsia" w:hAnsiTheme="minorEastAsia" w:cs="Arial"/>
          <w:b/>
          <w:color w:val="auto"/>
          <w:szCs w:val="21"/>
        </w:rPr>
        <w:t>章</w:t>
      </w:r>
      <w:r w:rsidRPr="00EE6258">
        <w:rPr>
          <w:rFonts w:asciiTheme="minorEastAsia" w:eastAsiaTheme="minorEastAsia" w:hAnsiTheme="minorEastAsia" w:cs="Arial" w:hint="eastAsia"/>
          <w:b/>
          <w:color w:val="auto"/>
          <w:szCs w:val="21"/>
        </w:rPr>
        <w:t xml:space="preserve"> </w:t>
      </w:r>
      <w:r w:rsidRPr="00EE6258">
        <w:rPr>
          <w:rFonts w:asciiTheme="minorEastAsia" w:eastAsiaTheme="minorEastAsia" w:hAnsiTheme="minorEastAsia" w:cs="Arial" w:hint="eastAsia"/>
          <w:b/>
          <w:color w:val="auto"/>
          <w:szCs w:val="21"/>
        </w:rPr>
        <w:t>包装设计</w:t>
      </w:r>
      <w:r w:rsidRPr="00EE6258">
        <w:rPr>
          <w:rFonts w:asciiTheme="minorEastAsia" w:eastAsiaTheme="minorEastAsia" w:hAnsiTheme="minorEastAsia" w:cs="Arial"/>
          <w:b/>
          <w:color w:val="auto"/>
          <w:szCs w:val="21"/>
        </w:rPr>
        <w:t>-</w:t>
      </w:r>
      <w:r w:rsidRPr="00EE6258">
        <w:rPr>
          <w:rFonts w:asciiTheme="minorEastAsia" w:eastAsiaTheme="minorEastAsia" w:hAnsiTheme="minorEastAsia" w:cs="Arial"/>
          <w:b/>
          <w:color w:val="auto"/>
          <w:szCs w:val="21"/>
        </w:rPr>
        <w:t>计划</w:t>
      </w:r>
      <w:r w:rsidRPr="00EE6258">
        <w:rPr>
          <w:rFonts w:asciiTheme="minorEastAsia" w:eastAsiaTheme="minorEastAsia" w:hAnsiTheme="minorEastAsia" w:cs="Arial" w:hint="eastAsia"/>
          <w:b/>
          <w:color w:val="auto"/>
          <w:szCs w:val="21"/>
        </w:rPr>
        <w:t>、</w:t>
      </w:r>
      <w:r w:rsidRPr="00EE6258">
        <w:rPr>
          <w:rFonts w:asciiTheme="minorEastAsia" w:eastAsiaTheme="minorEastAsia" w:hAnsiTheme="minorEastAsia" w:cs="Arial"/>
          <w:b/>
          <w:color w:val="auto"/>
          <w:szCs w:val="21"/>
        </w:rPr>
        <w:t>生产</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一、</w:t>
      </w:r>
      <w:r w:rsidRPr="00EE6258">
        <w:rPr>
          <w:rFonts w:asciiTheme="minorEastAsia" w:eastAsiaTheme="minorEastAsia" w:hAnsiTheme="minorEastAsia"/>
          <w:szCs w:val="21"/>
        </w:rPr>
        <w:t>学习目的和要求</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熟悉包装设计的设计程序及生产过程，掌握产品包装营销计划的整个过程，明确包装设计相关的消费、管理、设计、生产及服务人群。</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二、</w:t>
      </w:r>
      <w:r w:rsidRPr="00EE6258">
        <w:rPr>
          <w:rFonts w:asciiTheme="minorEastAsia" w:eastAsiaTheme="minorEastAsia" w:hAnsiTheme="minorEastAsia"/>
          <w:szCs w:val="21"/>
        </w:rPr>
        <w:t>考核知识点</w:t>
      </w:r>
      <w:r w:rsidRPr="00EE6258">
        <w:rPr>
          <w:rFonts w:asciiTheme="minorEastAsia" w:eastAsiaTheme="minorEastAsia" w:hAnsiTheme="minorEastAsia"/>
          <w:szCs w:val="21"/>
        </w:rPr>
        <w:t xml:space="preserve">     </w:t>
      </w:r>
    </w:p>
    <w:p w:rsidR="00E42584" w:rsidRPr="00EE6258" w:rsidRDefault="006772A3" w:rsidP="00EE6258">
      <w:pPr>
        <w:tabs>
          <w:tab w:val="left" w:pos="420"/>
        </w:tabs>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（一）设计程序（</w:t>
      </w:r>
      <w:r w:rsidRPr="00EE6258">
        <w:rPr>
          <w:rFonts w:asciiTheme="minorEastAsia" w:eastAsiaTheme="minorEastAsia" w:hAnsiTheme="minorEastAsia"/>
          <w:szCs w:val="21"/>
        </w:rPr>
        <w:t>营销概述</w:t>
      </w:r>
      <w:r w:rsidRPr="00EE6258">
        <w:rPr>
          <w:rFonts w:asciiTheme="minorEastAsia" w:eastAsiaTheme="minorEastAsia" w:hAnsiTheme="minorEastAsia" w:hint="eastAsia"/>
          <w:szCs w:val="21"/>
        </w:rPr>
        <w:t>、</w:t>
      </w:r>
      <w:r w:rsidRPr="00EE6258">
        <w:rPr>
          <w:rFonts w:asciiTheme="minorEastAsia" w:eastAsiaTheme="minorEastAsia" w:hAnsiTheme="minorEastAsia"/>
          <w:szCs w:val="21"/>
        </w:rPr>
        <w:t>设计方案</w:t>
      </w:r>
      <w:r w:rsidRPr="00EE6258">
        <w:rPr>
          <w:rFonts w:asciiTheme="minorEastAsia" w:eastAsiaTheme="minorEastAsia" w:hAnsiTheme="minorEastAsia" w:hint="eastAsia"/>
          <w:szCs w:val="21"/>
        </w:rPr>
        <w:t>、</w:t>
      </w:r>
      <w:r w:rsidRPr="00EE6258">
        <w:rPr>
          <w:rFonts w:asciiTheme="minorEastAsia" w:eastAsiaTheme="minorEastAsia" w:hAnsiTheme="minorEastAsia"/>
          <w:szCs w:val="21"/>
        </w:rPr>
        <w:t>协议条款</w:t>
      </w:r>
      <w:r w:rsidRPr="00EE6258">
        <w:rPr>
          <w:rFonts w:asciiTheme="minorEastAsia" w:eastAsiaTheme="minorEastAsia" w:hAnsiTheme="minorEastAsia" w:hint="eastAsia"/>
          <w:szCs w:val="21"/>
        </w:rPr>
        <w:t>、</w:t>
      </w:r>
      <w:r w:rsidRPr="00EE6258">
        <w:rPr>
          <w:rFonts w:asciiTheme="minorEastAsia" w:eastAsiaTheme="minorEastAsia" w:hAnsiTheme="minorEastAsia"/>
          <w:szCs w:val="21"/>
        </w:rPr>
        <w:t>作业开端</w:t>
      </w:r>
      <w:r w:rsidRPr="00EE6258">
        <w:rPr>
          <w:rFonts w:asciiTheme="minorEastAsia" w:eastAsiaTheme="minorEastAsia" w:hAnsiTheme="minorEastAsia" w:hint="eastAsia"/>
          <w:szCs w:val="21"/>
        </w:rPr>
        <w:t>）</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（二）生产过程（生产纲要、材料与生产的设计考量、色彩印刷、设计档案）</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三、</w:t>
      </w:r>
      <w:r w:rsidRPr="00EE6258">
        <w:rPr>
          <w:rFonts w:asciiTheme="minorEastAsia" w:eastAsiaTheme="minorEastAsia" w:hAnsiTheme="minorEastAsia"/>
          <w:szCs w:val="21"/>
        </w:rPr>
        <w:t>考核目标要求</w:t>
      </w:r>
    </w:p>
    <w:p w:rsidR="00E42584" w:rsidRDefault="006772A3" w:rsidP="00EE6258">
      <w:pPr>
        <w:spacing w:after="0" w:line="240" w:lineRule="auto"/>
        <w:ind w:left="0" w:right="0" w:firstLineChars="200" w:firstLine="420"/>
        <w:jc w:val="both"/>
        <w:rPr>
          <w:rFonts w:asciiTheme="minorEastAsia" w:eastAsiaTheme="minorEastAsia" w:hAnsiTheme="minorEastAsia" w:hint="eastAsia"/>
          <w:szCs w:val="21"/>
        </w:rPr>
      </w:pPr>
      <w:r w:rsidRPr="00EE6258">
        <w:rPr>
          <w:rFonts w:asciiTheme="minorEastAsia" w:eastAsiaTheme="minorEastAsia" w:hAnsiTheme="minorEastAsia" w:hint="eastAsia"/>
          <w:szCs w:val="21"/>
        </w:rPr>
        <w:t>理解包装设计的设计程序及生产过程。</w:t>
      </w:r>
    </w:p>
    <w:p w:rsidR="00EE6258" w:rsidRPr="00EE6258" w:rsidRDefault="00EE6258" w:rsidP="00EE6258">
      <w:pPr>
        <w:spacing w:after="0" w:line="240" w:lineRule="auto"/>
        <w:ind w:left="0" w:right="0" w:firstLineChars="200" w:firstLine="420"/>
        <w:jc w:val="both"/>
        <w:rPr>
          <w:rFonts w:asciiTheme="minorEastAsia" w:eastAsiaTheme="minorEastAsia" w:hAnsiTheme="minorEastAsia"/>
          <w:szCs w:val="21"/>
        </w:rPr>
      </w:pPr>
    </w:p>
    <w:p w:rsidR="00E42584" w:rsidRPr="00EE6258" w:rsidRDefault="006772A3" w:rsidP="00EE6258">
      <w:pPr>
        <w:widowControl w:val="0"/>
        <w:spacing w:after="0" w:line="240" w:lineRule="auto"/>
        <w:ind w:left="0" w:right="0" w:firstLine="0"/>
        <w:jc w:val="center"/>
        <w:rPr>
          <w:rFonts w:asciiTheme="minorEastAsia" w:eastAsiaTheme="minorEastAsia" w:hAnsiTheme="minorEastAsia" w:cs="Arial"/>
          <w:b/>
          <w:color w:val="auto"/>
          <w:szCs w:val="21"/>
        </w:rPr>
      </w:pPr>
      <w:r w:rsidRPr="00EE6258">
        <w:rPr>
          <w:rFonts w:asciiTheme="minorEastAsia" w:eastAsiaTheme="minorEastAsia" w:hAnsiTheme="minorEastAsia" w:cs="Arial"/>
          <w:b/>
          <w:color w:val="auto"/>
          <w:szCs w:val="21"/>
        </w:rPr>
        <w:t>第</w:t>
      </w:r>
      <w:r w:rsidRPr="00EE6258">
        <w:rPr>
          <w:rFonts w:asciiTheme="minorEastAsia" w:eastAsiaTheme="minorEastAsia" w:hAnsiTheme="minorEastAsia" w:cs="Arial" w:hint="eastAsia"/>
          <w:b/>
          <w:color w:val="auto"/>
          <w:szCs w:val="21"/>
        </w:rPr>
        <w:t>四</w:t>
      </w:r>
      <w:r w:rsidRPr="00EE6258">
        <w:rPr>
          <w:rFonts w:asciiTheme="minorEastAsia" w:eastAsiaTheme="minorEastAsia" w:hAnsiTheme="minorEastAsia" w:cs="Arial"/>
          <w:b/>
          <w:color w:val="auto"/>
          <w:szCs w:val="21"/>
        </w:rPr>
        <w:t>章</w:t>
      </w:r>
      <w:r w:rsidRPr="00EE6258">
        <w:rPr>
          <w:rFonts w:asciiTheme="minorEastAsia" w:eastAsiaTheme="minorEastAsia" w:hAnsiTheme="minorEastAsia" w:cs="Arial" w:hint="eastAsia"/>
          <w:b/>
          <w:color w:val="auto"/>
          <w:szCs w:val="21"/>
        </w:rPr>
        <w:t xml:space="preserve"> </w:t>
      </w:r>
      <w:r w:rsidRPr="00EE6258">
        <w:rPr>
          <w:rFonts w:asciiTheme="minorEastAsia" w:eastAsiaTheme="minorEastAsia" w:hAnsiTheme="minorEastAsia" w:cs="Arial" w:hint="eastAsia"/>
          <w:b/>
          <w:color w:val="auto"/>
          <w:szCs w:val="21"/>
        </w:rPr>
        <w:t>包装设计</w:t>
      </w:r>
      <w:r w:rsidRPr="00EE6258">
        <w:rPr>
          <w:rFonts w:asciiTheme="minorEastAsia" w:eastAsiaTheme="minorEastAsia" w:hAnsiTheme="minorEastAsia" w:cs="Arial"/>
          <w:b/>
          <w:color w:val="auto"/>
          <w:szCs w:val="21"/>
        </w:rPr>
        <w:t>-</w:t>
      </w:r>
      <w:r w:rsidRPr="00EE6258">
        <w:rPr>
          <w:rFonts w:asciiTheme="minorEastAsia" w:eastAsiaTheme="minorEastAsia" w:hAnsiTheme="minorEastAsia" w:cs="Arial" w:hint="eastAsia"/>
          <w:b/>
          <w:color w:val="auto"/>
          <w:szCs w:val="21"/>
        </w:rPr>
        <w:t>结构与造型</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一、</w:t>
      </w:r>
      <w:r w:rsidRPr="00EE6258">
        <w:rPr>
          <w:rFonts w:asciiTheme="minorEastAsia" w:eastAsiaTheme="minorEastAsia" w:hAnsiTheme="minorEastAsia"/>
          <w:szCs w:val="21"/>
        </w:rPr>
        <w:t>学习目的和要求</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了解包装容器的造型、结构、尺寸，明确包装容器的结构设计所遵循的设计原则，掌握包装容器的造型方法。</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 xml:space="preserve"> </w:t>
      </w:r>
      <w:r w:rsidRPr="00EE6258">
        <w:rPr>
          <w:rFonts w:asciiTheme="minorEastAsia" w:eastAsiaTheme="minorEastAsia" w:hAnsiTheme="minorEastAsia" w:hint="eastAsia"/>
          <w:szCs w:val="21"/>
        </w:rPr>
        <w:t>二、</w:t>
      </w:r>
      <w:r w:rsidRPr="00EE6258">
        <w:rPr>
          <w:rFonts w:asciiTheme="minorEastAsia" w:eastAsiaTheme="minorEastAsia" w:hAnsiTheme="minorEastAsia"/>
          <w:szCs w:val="21"/>
        </w:rPr>
        <w:t>考核知识点</w:t>
      </w:r>
      <w:r w:rsidRPr="00EE6258">
        <w:rPr>
          <w:rFonts w:asciiTheme="minorEastAsia" w:eastAsiaTheme="minorEastAsia" w:hAnsiTheme="minorEastAsia"/>
          <w:szCs w:val="21"/>
        </w:rPr>
        <w:t xml:space="preserve">     </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（一）包装容器概述（设计内容、设计原则）</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（二）包装容器的造型方法（分割法、肌理法、线条法、仿生法、雕塑法、综合法）</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三、</w:t>
      </w:r>
      <w:r w:rsidRPr="00EE6258">
        <w:rPr>
          <w:rFonts w:asciiTheme="minorEastAsia" w:eastAsiaTheme="minorEastAsia" w:hAnsiTheme="minorEastAsia"/>
          <w:szCs w:val="21"/>
        </w:rPr>
        <w:t>考核目标要求</w:t>
      </w:r>
    </w:p>
    <w:p w:rsidR="00E42584" w:rsidRDefault="006772A3" w:rsidP="00EE6258">
      <w:pPr>
        <w:spacing w:after="0" w:line="240" w:lineRule="auto"/>
        <w:ind w:left="0" w:right="0" w:firstLineChars="200" w:firstLine="420"/>
        <w:jc w:val="both"/>
        <w:rPr>
          <w:rFonts w:asciiTheme="minorEastAsia" w:eastAsiaTheme="minorEastAsia" w:hAnsiTheme="minorEastAsia" w:hint="eastAsia"/>
          <w:szCs w:val="21"/>
        </w:rPr>
      </w:pPr>
      <w:r w:rsidRPr="00EE6258">
        <w:rPr>
          <w:rFonts w:asciiTheme="minorEastAsia" w:eastAsiaTheme="minorEastAsia" w:hAnsiTheme="minorEastAsia" w:hint="eastAsia"/>
          <w:szCs w:val="21"/>
        </w:rPr>
        <w:t>理解包装容器的造型、结构、尺寸，掌握包装容器的设计原则与造型方法，并综合应用在设计实践中。</w:t>
      </w:r>
    </w:p>
    <w:p w:rsidR="00EE6258" w:rsidRPr="00EE6258" w:rsidRDefault="00EE6258" w:rsidP="00EE6258">
      <w:pPr>
        <w:spacing w:after="0" w:line="240" w:lineRule="auto"/>
        <w:ind w:left="0" w:right="0" w:firstLineChars="200" w:firstLine="420"/>
        <w:jc w:val="both"/>
        <w:rPr>
          <w:rFonts w:asciiTheme="minorEastAsia" w:eastAsiaTheme="minorEastAsia" w:hAnsiTheme="minorEastAsia"/>
          <w:szCs w:val="21"/>
        </w:rPr>
      </w:pPr>
    </w:p>
    <w:p w:rsidR="00E42584" w:rsidRPr="00EE6258" w:rsidRDefault="006772A3" w:rsidP="00EE6258">
      <w:pPr>
        <w:widowControl w:val="0"/>
        <w:spacing w:after="0" w:line="240" w:lineRule="auto"/>
        <w:ind w:left="0" w:right="0" w:firstLine="0"/>
        <w:jc w:val="center"/>
        <w:rPr>
          <w:rFonts w:asciiTheme="minorEastAsia" w:eastAsiaTheme="minorEastAsia" w:hAnsiTheme="minorEastAsia" w:cs="Arial"/>
          <w:b/>
          <w:color w:val="auto"/>
          <w:szCs w:val="21"/>
        </w:rPr>
      </w:pPr>
      <w:r w:rsidRPr="00EE6258">
        <w:rPr>
          <w:rFonts w:asciiTheme="minorEastAsia" w:eastAsiaTheme="minorEastAsia" w:hAnsiTheme="minorEastAsia" w:cs="Arial"/>
          <w:b/>
          <w:color w:val="auto"/>
          <w:szCs w:val="21"/>
        </w:rPr>
        <w:t>第</w:t>
      </w:r>
      <w:r w:rsidRPr="00EE6258">
        <w:rPr>
          <w:rFonts w:asciiTheme="minorEastAsia" w:eastAsiaTheme="minorEastAsia" w:hAnsiTheme="minorEastAsia" w:cs="Arial" w:hint="eastAsia"/>
          <w:b/>
          <w:color w:val="auto"/>
          <w:szCs w:val="21"/>
        </w:rPr>
        <w:t>五</w:t>
      </w:r>
      <w:r w:rsidRPr="00EE6258">
        <w:rPr>
          <w:rFonts w:asciiTheme="minorEastAsia" w:eastAsiaTheme="minorEastAsia" w:hAnsiTheme="minorEastAsia" w:cs="Arial"/>
          <w:b/>
          <w:color w:val="auto"/>
          <w:szCs w:val="21"/>
        </w:rPr>
        <w:t>章</w:t>
      </w:r>
      <w:r w:rsidRPr="00EE6258">
        <w:rPr>
          <w:rFonts w:asciiTheme="minorEastAsia" w:eastAsiaTheme="minorEastAsia" w:hAnsiTheme="minorEastAsia" w:cs="Arial" w:hint="eastAsia"/>
          <w:b/>
          <w:color w:val="auto"/>
          <w:szCs w:val="21"/>
        </w:rPr>
        <w:t xml:space="preserve"> </w:t>
      </w:r>
      <w:r w:rsidRPr="00EE6258">
        <w:rPr>
          <w:rFonts w:asciiTheme="minorEastAsia" w:eastAsiaTheme="minorEastAsia" w:hAnsiTheme="minorEastAsia" w:cs="Arial" w:hint="eastAsia"/>
          <w:b/>
          <w:color w:val="auto"/>
          <w:szCs w:val="21"/>
        </w:rPr>
        <w:t>包装设计</w:t>
      </w:r>
      <w:r w:rsidRPr="00EE6258">
        <w:rPr>
          <w:rFonts w:asciiTheme="minorEastAsia" w:eastAsiaTheme="minorEastAsia" w:hAnsiTheme="minorEastAsia" w:cs="Arial"/>
          <w:b/>
          <w:color w:val="auto"/>
          <w:szCs w:val="21"/>
        </w:rPr>
        <w:t>-</w:t>
      </w:r>
      <w:r w:rsidRPr="00EE6258">
        <w:rPr>
          <w:rFonts w:asciiTheme="minorEastAsia" w:eastAsiaTheme="minorEastAsia" w:hAnsiTheme="minorEastAsia" w:cs="Arial" w:hint="eastAsia"/>
          <w:b/>
          <w:color w:val="auto"/>
          <w:szCs w:val="21"/>
        </w:rPr>
        <w:t>结构与材质</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一、</w:t>
      </w:r>
      <w:r w:rsidRPr="00EE6258">
        <w:rPr>
          <w:rFonts w:asciiTheme="minorEastAsia" w:eastAsiaTheme="minorEastAsia" w:hAnsiTheme="minorEastAsia"/>
          <w:szCs w:val="21"/>
        </w:rPr>
        <w:t>学习目的和要求</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掌握不同的包装设计材质所呈现的不同造型特点，了解运输成本及保护功能、审美需求等要素。</w:t>
      </w:r>
    </w:p>
    <w:p w:rsidR="00E42584" w:rsidRPr="00EE6258" w:rsidRDefault="006772A3" w:rsidP="00EE6258">
      <w:pPr>
        <w:tabs>
          <w:tab w:val="left" w:pos="420"/>
        </w:tabs>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二、</w:t>
      </w:r>
      <w:r w:rsidRPr="00EE6258">
        <w:rPr>
          <w:rFonts w:asciiTheme="minorEastAsia" w:eastAsiaTheme="minorEastAsia" w:hAnsiTheme="minorEastAsia"/>
          <w:szCs w:val="21"/>
        </w:rPr>
        <w:t>考核知识点</w:t>
      </w:r>
      <w:r w:rsidRPr="00EE6258">
        <w:rPr>
          <w:rFonts w:asciiTheme="minorEastAsia" w:eastAsiaTheme="minorEastAsia" w:hAnsiTheme="minorEastAsia"/>
          <w:szCs w:val="21"/>
        </w:rPr>
        <w:t xml:space="preserve">     </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（一）包装设计材质的分类（纸材质、质材质容器、塑料材质、金属材质、玻璃材质、新型材质）</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三、</w:t>
      </w:r>
      <w:r w:rsidRPr="00EE6258">
        <w:rPr>
          <w:rFonts w:asciiTheme="minorEastAsia" w:eastAsiaTheme="minorEastAsia" w:hAnsiTheme="minorEastAsia"/>
          <w:szCs w:val="21"/>
        </w:rPr>
        <w:t>考核目标要求</w:t>
      </w:r>
    </w:p>
    <w:p w:rsidR="00E42584" w:rsidRDefault="006772A3" w:rsidP="00EE6258">
      <w:pPr>
        <w:spacing w:after="0" w:line="240" w:lineRule="auto"/>
        <w:ind w:left="0" w:right="0" w:firstLineChars="200" w:firstLine="420"/>
        <w:jc w:val="both"/>
        <w:rPr>
          <w:rFonts w:asciiTheme="minorEastAsia" w:eastAsiaTheme="minorEastAsia" w:hAnsiTheme="minorEastAsia" w:hint="eastAsia"/>
          <w:szCs w:val="21"/>
        </w:rPr>
      </w:pPr>
      <w:r w:rsidRPr="00EE6258">
        <w:rPr>
          <w:rFonts w:asciiTheme="minorEastAsia" w:eastAsiaTheme="minorEastAsia" w:hAnsiTheme="minorEastAsia" w:hint="eastAsia"/>
          <w:szCs w:val="21"/>
        </w:rPr>
        <w:t>理解包装设计材质所呈现的不同特点。</w:t>
      </w:r>
    </w:p>
    <w:p w:rsidR="00EE6258" w:rsidRPr="00EE6258" w:rsidRDefault="00EE6258" w:rsidP="00EE6258">
      <w:pPr>
        <w:spacing w:after="0" w:line="240" w:lineRule="auto"/>
        <w:ind w:left="0" w:right="0" w:firstLineChars="200" w:firstLine="422"/>
        <w:jc w:val="both"/>
        <w:rPr>
          <w:rFonts w:asciiTheme="minorEastAsia" w:eastAsiaTheme="minorEastAsia" w:hAnsiTheme="minorEastAsia"/>
          <w:b/>
          <w:szCs w:val="21"/>
        </w:rPr>
      </w:pPr>
    </w:p>
    <w:p w:rsidR="00E42584" w:rsidRPr="00EE6258" w:rsidRDefault="006772A3" w:rsidP="00EE6258">
      <w:pPr>
        <w:widowControl w:val="0"/>
        <w:spacing w:after="0" w:line="240" w:lineRule="auto"/>
        <w:ind w:left="0" w:right="0" w:firstLine="0"/>
        <w:jc w:val="center"/>
        <w:rPr>
          <w:rFonts w:asciiTheme="minorEastAsia" w:eastAsiaTheme="minorEastAsia" w:hAnsiTheme="minorEastAsia" w:cs="Arial"/>
          <w:b/>
          <w:color w:val="auto"/>
          <w:szCs w:val="21"/>
        </w:rPr>
      </w:pPr>
      <w:r w:rsidRPr="00EE6258">
        <w:rPr>
          <w:rFonts w:asciiTheme="minorEastAsia" w:eastAsiaTheme="minorEastAsia" w:hAnsiTheme="minorEastAsia" w:cs="Arial"/>
          <w:b/>
          <w:color w:val="auto"/>
          <w:szCs w:val="21"/>
        </w:rPr>
        <w:t>第</w:t>
      </w:r>
      <w:r w:rsidRPr="00EE6258">
        <w:rPr>
          <w:rFonts w:asciiTheme="minorEastAsia" w:eastAsiaTheme="minorEastAsia" w:hAnsiTheme="minorEastAsia" w:cs="Arial" w:hint="eastAsia"/>
          <w:b/>
          <w:color w:val="auto"/>
          <w:szCs w:val="21"/>
        </w:rPr>
        <w:t>六</w:t>
      </w:r>
      <w:r w:rsidRPr="00EE6258">
        <w:rPr>
          <w:rFonts w:asciiTheme="minorEastAsia" w:eastAsiaTheme="minorEastAsia" w:hAnsiTheme="minorEastAsia" w:cs="Arial"/>
          <w:b/>
          <w:color w:val="auto"/>
          <w:szCs w:val="21"/>
        </w:rPr>
        <w:t>章</w:t>
      </w:r>
      <w:r w:rsidRPr="00EE6258">
        <w:rPr>
          <w:rFonts w:asciiTheme="minorEastAsia" w:eastAsiaTheme="minorEastAsia" w:hAnsiTheme="minorEastAsia" w:cs="Arial" w:hint="eastAsia"/>
          <w:b/>
          <w:color w:val="auto"/>
          <w:szCs w:val="21"/>
        </w:rPr>
        <w:t xml:space="preserve"> </w:t>
      </w:r>
      <w:r w:rsidRPr="00EE6258">
        <w:rPr>
          <w:rFonts w:asciiTheme="minorEastAsia" w:eastAsiaTheme="minorEastAsia" w:hAnsiTheme="minorEastAsia" w:cs="Arial" w:hint="eastAsia"/>
          <w:b/>
          <w:color w:val="auto"/>
          <w:szCs w:val="21"/>
        </w:rPr>
        <w:t>包装设计</w:t>
      </w:r>
      <w:r w:rsidRPr="00EE6258">
        <w:rPr>
          <w:rFonts w:asciiTheme="minorEastAsia" w:eastAsiaTheme="minorEastAsia" w:hAnsiTheme="minorEastAsia" w:cs="Arial"/>
          <w:b/>
          <w:color w:val="auto"/>
          <w:szCs w:val="21"/>
        </w:rPr>
        <w:t>-</w:t>
      </w:r>
      <w:r w:rsidRPr="00EE6258">
        <w:rPr>
          <w:rFonts w:asciiTheme="minorEastAsia" w:eastAsiaTheme="minorEastAsia" w:hAnsiTheme="minorEastAsia" w:cs="Arial" w:hint="eastAsia"/>
          <w:b/>
          <w:color w:val="auto"/>
          <w:szCs w:val="21"/>
        </w:rPr>
        <w:t>可持续设计</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一、</w:t>
      </w:r>
      <w:r w:rsidRPr="00EE6258">
        <w:rPr>
          <w:rFonts w:asciiTheme="minorEastAsia" w:eastAsiaTheme="minorEastAsia" w:hAnsiTheme="minorEastAsia"/>
          <w:szCs w:val="21"/>
        </w:rPr>
        <w:t>学习目的和要求</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明确可持续包装设计的概念，熟悉包装材料和包装结构的可持续发展原理，了解包装废弃物的回收再利用方法，分析可持续包装设计案例的前瞻性和创新性</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 xml:space="preserve"> </w:t>
      </w:r>
      <w:r w:rsidRPr="00EE6258">
        <w:rPr>
          <w:rFonts w:asciiTheme="minorEastAsia" w:eastAsiaTheme="minorEastAsia" w:hAnsiTheme="minorEastAsia" w:hint="eastAsia"/>
          <w:szCs w:val="21"/>
        </w:rPr>
        <w:t>二</w:t>
      </w:r>
      <w:r w:rsidRPr="00EE6258">
        <w:rPr>
          <w:rFonts w:asciiTheme="minorEastAsia" w:eastAsiaTheme="minorEastAsia" w:hAnsiTheme="minorEastAsia" w:hint="eastAsia"/>
          <w:szCs w:val="21"/>
        </w:rPr>
        <w:t xml:space="preserve"> </w:t>
      </w:r>
      <w:r w:rsidRPr="00EE6258">
        <w:rPr>
          <w:rFonts w:asciiTheme="minorEastAsia" w:eastAsiaTheme="minorEastAsia" w:hAnsiTheme="minorEastAsia" w:hint="eastAsia"/>
          <w:szCs w:val="21"/>
        </w:rPr>
        <w:t>、</w:t>
      </w:r>
      <w:r w:rsidRPr="00EE6258">
        <w:rPr>
          <w:rFonts w:asciiTheme="minorEastAsia" w:eastAsiaTheme="minorEastAsia" w:hAnsiTheme="minorEastAsia"/>
          <w:szCs w:val="21"/>
        </w:rPr>
        <w:t>考核知识点</w:t>
      </w:r>
      <w:r w:rsidRPr="00EE6258">
        <w:rPr>
          <w:rFonts w:asciiTheme="minorEastAsia" w:eastAsiaTheme="minorEastAsia" w:hAnsiTheme="minorEastAsia"/>
          <w:szCs w:val="21"/>
        </w:rPr>
        <w:t xml:space="preserve">     </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（一）可持续包装设计概念</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（二）包装设计的可持续性</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lastRenderedPageBreak/>
        <w:t>（三）包装废弃物的回收再利用</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（四）可持续包装设计案例</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三、</w:t>
      </w:r>
      <w:r w:rsidRPr="00EE6258">
        <w:rPr>
          <w:rFonts w:asciiTheme="minorEastAsia" w:eastAsiaTheme="minorEastAsia" w:hAnsiTheme="minorEastAsia"/>
          <w:szCs w:val="21"/>
        </w:rPr>
        <w:t>考核目标要求</w:t>
      </w:r>
    </w:p>
    <w:p w:rsidR="00E42584" w:rsidRDefault="006772A3" w:rsidP="00EE6258">
      <w:pPr>
        <w:spacing w:after="0" w:line="240" w:lineRule="auto"/>
        <w:ind w:left="0" w:right="0" w:firstLineChars="200" w:firstLine="420"/>
        <w:jc w:val="both"/>
        <w:rPr>
          <w:rFonts w:asciiTheme="minorEastAsia" w:eastAsiaTheme="minorEastAsia" w:hAnsiTheme="minorEastAsia" w:hint="eastAsia"/>
          <w:szCs w:val="21"/>
        </w:rPr>
      </w:pPr>
      <w:r w:rsidRPr="00EE6258">
        <w:rPr>
          <w:rFonts w:asciiTheme="minorEastAsia" w:eastAsiaTheme="minorEastAsia" w:hAnsiTheme="minorEastAsia" w:hint="eastAsia"/>
          <w:szCs w:val="21"/>
        </w:rPr>
        <w:t>识记可持续包装设计概念，理解可持续的包装材料和结构，分析可持续包装设计案例的前瞻性和创新性。</w:t>
      </w:r>
    </w:p>
    <w:p w:rsidR="00EE6258" w:rsidRPr="00EE6258" w:rsidRDefault="00EE6258" w:rsidP="00EE6258">
      <w:pPr>
        <w:spacing w:after="0" w:line="240" w:lineRule="auto"/>
        <w:ind w:left="0" w:right="0" w:firstLineChars="200" w:firstLine="420"/>
        <w:jc w:val="both"/>
        <w:rPr>
          <w:rFonts w:asciiTheme="minorEastAsia" w:eastAsiaTheme="minorEastAsia" w:hAnsiTheme="minorEastAsia"/>
          <w:szCs w:val="21"/>
        </w:rPr>
      </w:pPr>
    </w:p>
    <w:p w:rsidR="00E42584" w:rsidRPr="00EE6258" w:rsidRDefault="006772A3" w:rsidP="00EE6258">
      <w:pPr>
        <w:widowControl w:val="0"/>
        <w:spacing w:after="0" w:line="240" w:lineRule="auto"/>
        <w:ind w:left="0" w:right="0" w:firstLine="0"/>
        <w:jc w:val="center"/>
        <w:rPr>
          <w:rFonts w:asciiTheme="minorEastAsia" w:eastAsiaTheme="minorEastAsia" w:hAnsiTheme="minorEastAsia" w:cs="Arial"/>
          <w:b/>
          <w:color w:val="auto"/>
          <w:szCs w:val="21"/>
        </w:rPr>
      </w:pPr>
      <w:r w:rsidRPr="00EE6258">
        <w:rPr>
          <w:rFonts w:asciiTheme="minorEastAsia" w:eastAsiaTheme="minorEastAsia" w:hAnsiTheme="minorEastAsia" w:cs="Arial"/>
          <w:b/>
          <w:color w:val="auto"/>
          <w:szCs w:val="21"/>
        </w:rPr>
        <w:t>第</w:t>
      </w:r>
      <w:r w:rsidRPr="00EE6258">
        <w:rPr>
          <w:rFonts w:asciiTheme="minorEastAsia" w:eastAsiaTheme="minorEastAsia" w:hAnsiTheme="minorEastAsia" w:cs="Arial" w:hint="eastAsia"/>
          <w:b/>
          <w:color w:val="auto"/>
          <w:szCs w:val="21"/>
        </w:rPr>
        <w:t>七</w:t>
      </w:r>
      <w:r w:rsidRPr="00EE6258">
        <w:rPr>
          <w:rFonts w:asciiTheme="minorEastAsia" w:eastAsiaTheme="minorEastAsia" w:hAnsiTheme="minorEastAsia" w:cs="Arial"/>
          <w:b/>
          <w:color w:val="auto"/>
          <w:szCs w:val="21"/>
        </w:rPr>
        <w:t>章</w:t>
      </w:r>
      <w:r w:rsidRPr="00EE6258">
        <w:rPr>
          <w:rFonts w:asciiTheme="minorEastAsia" w:eastAsiaTheme="minorEastAsia" w:hAnsiTheme="minorEastAsia" w:cs="Arial" w:hint="eastAsia"/>
          <w:b/>
          <w:color w:val="auto"/>
          <w:szCs w:val="21"/>
        </w:rPr>
        <w:t xml:space="preserve"> </w:t>
      </w:r>
      <w:r w:rsidRPr="00EE6258">
        <w:rPr>
          <w:rFonts w:asciiTheme="minorEastAsia" w:eastAsiaTheme="minorEastAsia" w:hAnsiTheme="minorEastAsia" w:cs="Arial" w:hint="eastAsia"/>
          <w:b/>
          <w:color w:val="auto"/>
          <w:szCs w:val="21"/>
        </w:rPr>
        <w:t>包装设计</w:t>
      </w:r>
      <w:r w:rsidRPr="00EE6258">
        <w:rPr>
          <w:rFonts w:asciiTheme="minorEastAsia" w:eastAsiaTheme="minorEastAsia" w:hAnsiTheme="minorEastAsia" w:cs="Arial"/>
          <w:b/>
          <w:color w:val="auto"/>
          <w:szCs w:val="21"/>
        </w:rPr>
        <w:t>-</w:t>
      </w:r>
      <w:r w:rsidRPr="00EE6258">
        <w:rPr>
          <w:rFonts w:asciiTheme="minorEastAsia" w:eastAsiaTheme="minorEastAsia" w:hAnsiTheme="minorEastAsia" w:cs="Arial" w:hint="eastAsia"/>
          <w:b/>
          <w:color w:val="auto"/>
          <w:szCs w:val="21"/>
        </w:rPr>
        <w:t>印刷工艺</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一、</w:t>
      </w:r>
      <w:r w:rsidRPr="00EE6258">
        <w:rPr>
          <w:rFonts w:asciiTheme="minorEastAsia" w:eastAsiaTheme="minorEastAsia" w:hAnsiTheme="minorEastAsia"/>
          <w:szCs w:val="21"/>
        </w:rPr>
        <w:t>学习目的和要求</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了解包装设计的印刷工艺，包括丝网印刷、激光印刷、平版印刷等常用的印刷工艺，以及烫印、特种墨水、浮雕压印、塑料的模内贴标等特殊印刷工艺。</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二、</w:t>
      </w:r>
      <w:r w:rsidRPr="00EE6258">
        <w:rPr>
          <w:rFonts w:asciiTheme="minorEastAsia" w:eastAsiaTheme="minorEastAsia" w:hAnsiTheme="minorEastAsia"/>
          <w:szCs w:val="21"/>
        </w:rPr>
        <w:t>考核知识点</w:t>
      </w:r>
      <w:r w:rsidRPr="00EE6258">
        <w:rPr>
          <w:rFonts w:asciiTheme="minorEastAsia" w:eastAsiaTheme="minorEastAsia" w:hAnsiTheme="minorEastAsia"/>
          <w:szCs w:val="21"/>
        </w:rPr>
        <w:t xml:space="preserve">     </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（一）</w:t>
      </w:r>
      <w:r w:rsidRPr="00EE6258">
        <w:rPr>
          <w:rFonts w:asciiTheme="minorEastAsia" w:eastAsiaTheme="minorEastAsia" w:hAnsiTheme="minorEastAsia"/>
          <w:szCs w:val="21"/>
        </w:rPr>
        <w:t>常用印刷工艺</w:t>
      </w:r>
      <w:r w:rsidRPr="00EE6258">
        <w:rPr>
          <w:rFonts w:asciiTheme="minorEastAsia" w:eastAsiaTheme="minorEastAsia" w:hAnsiTheme="minorEastAsia" w:hint="eastAsia"/>
          <w:szCs w:val="21"/>
        </w:rPr>
        <w:t>（丝网印刷、激光蚀刻、平版印刷、胶版印刷、数字印刷）</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（二）特殊印刷工艺（烫印、特殊墨水和清漆、浮雕压印、塑料的模内贴标）</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三、</w:t>
      </w:r>
      <w:r w:rsidRPr="00EE6258">
        <w:rPr>
          <w:rFonts w:asciiTheme="minorEastAsia" w:eastAsiaTheme="minorEastAsia" w:hAnsiTheme="minorEastAsia"/>
          <w:szCs w:val="21"/>
        </w:rPr>
        <w:t>考核目标要求</w:t>
      </w:r>
    </w:p>
    <w:p w:rsidR="00E42584" w:rsidRDefault="006772A3" w:rsidP="00EE6258">
      <w:pPr>
        <w:spacing w:after="0" w:line="240" w:lineRule="auto"/>
        <w:ind w:left="0" w:right="0" w:firstLineChars="200" w:firstLine="420"/>
        <w:jc w:val="both"/>
        <w:rPr>
          <w:rFonts w:asciiTheme="minorEastAsia" w:eastAsiaTheme="minorEastAsia" w:hAnsiTheme="minorEastAsia" w:hint="eastAsia"/>
          <w:szCs w:val="21"/>
        </w:rPr>
      </w:pPr>
      <w:r w:rsidRPr="00EE6258">
        <w:rPr>
          <w:rFonts w:asciiTheme="minorEastAsia" w:eastAsiaTheme="minorEastAsia" w:hAnsiTheme="minorEastAsia" w:hint="eastAsia"/>
          <w:szCs w:val="21"/>
        </w:rPr>
        <w:t>识记包装设计的印刷工艺，理解</w:t>
      </w:r>
      <w:r w:rsidRPr="00EE6258">
        <w:rPr>
          <w:rFonts w:asciiTheme="minorEastAsia" w:eastAsiaTheme="minorEastAsia" w:hAnsiTheme="minorEastAsia"/>
          <w:szCs w:val="21"/>
        </w:rPr>
        <w:t>常用印刷工艺</w:t>
      </w:r>
      <w:r w:rsidRPr="00EE6258">
        <w:rPr>
          <w:rFonts w:asciiTheme="minorEastAsia" w:eastAsiaTheme="minorEastAsia" w:hAnsiTheme="minorEastAsia" w:hint="eastAsia"/>
          <w:szCs w:val="21"/>
        </w:rPr>
        <w:t>及特殊印刷工艺并应用在设计实践中。</w:t>
      </w:r>
    </w:p>
    <w:p w:rsidR="00EE6258" w:rsidRPr="00EE6258" w:rsidRDefault="00EE6258" w:rsidP="00EE6258">
      <w:pPr>
        <w:spacing w:after="0" w:line="240" w:lineRule="auto"/>
        <w:ind w:left="0" w:right="0" w:firstLineChars="200" w:firstLine="420"/>
        <w:jc w:val="both"/>
        <w:rPr>
          <w:rFonts w:asciiTheme="minorEastAsia" w:eastAsiaTheme="minorEastAsia" w:hAnsiTheme="minorEastAsia"/>
          <w:szCs w:val="21"/>
        </w:rPr>
      </w:pPr>
    </w:p>
    <w:p w:rsidR="00E42584" w:rsidRPr="00EE6258" w:rsidRDefault="006772A3" w:rsidP="00EE6258">
      <w:pPr>
        <w:widowControl w:val="0"/>
        <w:spacing w:after="0" w:line="240" w:lineRule="auto"/>
        <w:ind w:right="0"/>
        <w:jc w:val="center"/>
        <w:rPr>
          <w:rFonts w:asciiTheme="minorEastAsia" w:eastAsiaTheme="minorEastAsia" w:hAnsiTheme="minorEastAsia" w:cs="Arial"/>
          <w:b/>
          <w:color w:val="auto"/>
          <w:szCs w:val="21"/>
        </w:rPr>
      </w:pPr>
      <w:r w:rsidRPr="00EE6258">
        <w:rPr>
          <w:rFonts w:asciiTheme="minorEastAsia" w:eastAsiaTheme="minorEastAsia" w:hAnsiTheme="minorEastAsia" w:cs="Arial"/>
          <w:b/>
          <w:color w:val="auto"/>
          <w:szCs w:val="21"/>
        </w:rPr>
        <w:t>第</w:t>
      </w:r>
      <w:r w:rsidRPr="00EE6258">
        <w:rPr>
          <w:rFonts w:asciiTheme="minorEastAsia" w:eastAsiaTheme="minorEastAsia" w:hAnsiTheme="minorEastAsia" w:cs="Arial" w:hint="eastAsia"/>
          <w:b/>
          <w:color w:val="auto"/>
          <w:szCs w:val="21"/>
        </w:rPr>
        <w:t>八</w:t>
      </w:r>
      <w:r w:rsidRPr="00EE6258">
        <w:rPr>
          <w:rFonts w:asciiTheme="minorEastAsia" w:eastAsiaTheme="minorEastAsia" w:hAnsiTheme="minorEastAsia" w:cs="Arial"/>
          <w:b/>
          <w:color w:val="auto"/>
          <w:szCs w:val="21"/>
        </w:rPr>
        <w:t>章</w:t>
      </w:r>
      <w:r w:rsidRPr="00EE6258">
        <w:rPr>
          <w:rFonts w:asciiTheme="minorEastAsia" w:eastAsiaTheme="minorEastAsia" w:hAnsiTheme="minorEastAsia" w:cs="Arial" w:hint="eastAsia"/>
          <w:b/>
          <w:color w:val="auto"/>
          <w:szCs w:val="21"/>
        </w:rPr>
        <w:t xml:space="preserve"> </w:t>
      </w:r>
      <w:r w:rsidRPr="00EE6258">
        <w:rPr>
          <w:rFonts w:asciiTheme="minorEastAsia" w:eastAsiaTheme="minorEastAsia" w:hAnsiTheme="minorEastAsia" w:cs="Arial" w:hint="eastAsia"/>
          <w:b/>
          <w:color w:val="auto"/>
          <w:szCs w:val="21"/>
        </w:rPr>
        <w:t>包装设计</w:t>
      </w:r>
      <w:r w:rsidRPr="00EE6258">
        <w:rPr>
          <w:rFonts w:asciiTheme="minorEastAsia" w:eastAsiaTheme="minorEastAsia" w:hAnsiTheme="minorEastAsia" w:cs="Arial"/>
          <w:b/>
          <w:color w:val="auto"/>
          <w:szCs w:val="21"/>
        </w:rPr>
        <w:t>-</w:t>
      </w:r>
      <w:r w:rsidRPr="00EE6258">
        <w:rPr>
          <w:rFonts w:asciiTheme="minorEastAsia" w:eastAsiaTheme="minorEastAsia" w:hAnsiTheme="minorEastAsia" w:cs="Arial" w:hint="eastAsia"/>
          <w:b/>
          <w:color w:val="auto"/>
          <w:szCs w:val="21"/>
        </w:rPr>
        <w:t>构成要素</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一、</w:t>
      </w:r>
      <w:r w:rsidRPr="00EE6258">
        <w:rPr>
          <w:rFonts w:asciiTheme="minorEastAsia" w:eastAsiaTheme="minorEastAsia" w:hAnsiTheme="minorEastAsia"/>
          <w:szCs w:val="21"/>
        </w:rPr>
        <w:t>学习目的和要求</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重点掌握色彩设计的原则与方法、图形的表现手法与选择方法、中文字的类型以及文字设计的原则、版面编排的设计原则与方法。</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二、</w:t>
      </w:r>
      <w:r w:rsidRPr="00EE6258">
        <w:rPr>
          <w:rFonts w:asciiTheme="minorEastAsia" w:eastAsiaTheme="minorEastAsia" w:hAnsiTheme="minorEastAsia"/>
          <w:szCs w:val="21"/>
        </w:rPr>
        <w:t>考核知识点</w:t>
      </w:r>
      <w:r w:rsidRPr="00EE6258">
        <w:rPr>
          <w:rFonts w:asciiTheme="minorEastAsia" w:eastAsiaTheme="minorEastAsia" w:hAnsiTheme="minorEastAsia"/>
          <w:szCs w:val="21"/>
        </w:rPr>
        <w:t xml:space="preserve">     </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（一）色彩</w:t>
      </w:r>
      <w:r w:rsidRPr="00EE6258">
        <w:rPr>
          <w:rFonts w:asciiTheme="minorEastAsia" w:eastAsiaTheme="minorEastAsia" w:hAnsiTheme="minorEastAsia"/>
          <w:szCs w:val="21"/>
        </w:rPr>
        <w:t>设计</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1.</w:t>
      </w:r>
      <w:r w:rsidRPr="00EE6258">
        <w:rPr>
          <w:rFonts w:asciiTheme="minorEastAsia" w:eastAsiaTheme="minorEastAsia" w:hAnsiTheme="minorEastAsia" w:hint="eastAsia"/>
          <w:szCs w:val="21"/>
        </w:rPr>
        <w:t>包装色彩设计特点</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2.</w:t>
      </w:r>
      <w:r w:rsidRPr="00EE6258">
        <w:rPr>
          <w:rFonts w:asciiTheme="minorEastAsia" w:eastAsiaTheme="minorEastAsia" w:hAnsiTheme="minorEastAsia"/>
          <w:szCs w:val="21"/>
        </w:rPr>
        <w:t>包装色彩设计原则</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3.</w:t>
      </w:r>
      <w:r w:rsidRPr="00EE6258">
        <w:rPr>
          <w:rFonts w:asciiTheme="minorEastAsia" w:eastAsiaTheme="minorEastAsia" w:hAnsiTheme="minorEastAsia"/>
          <w:szCs w:val="21"/>
        </w:rPr>
        <w:t>包装色彩的对比与调和</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4.</w:t>
      </w:r>
      <w:r w:rsidRPr="00EE6258">
        <w:rPr>
          <w:rFonts w:asciiTheme="minorEastAsia" w:eastAsiaTheme="minorEastAsia" w:hAnsiTheme="minorEastAsia"/>
          <w:szCs w:val="21"/>
        </w:rPr>
        <w:t>色彩在包装设计中的心理效应</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（二）图形设计</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1.</w:t>
      </w:r>
      <w:r w:rsidRPr="00EE6258">
        <w:rPr>
          <w:rFonts w:asciiTheme="minorEastAsia" w:eastAsiaTheme="minorEastAsia" w:hAnsiTheme="minorEastAsia"/>
          <w:szCs w:val="21"/>
        </w:rPr>
        <w:t>产品包装中图形的分类与特性</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2.</w:t>
      </w:r>
      <w:r w:rsidRPr="00EE6258">
        <w:rPr>
          <w:rFonts w:asciiTheme="minorEastAsia" w:eastAsiaTheme="minorEastAsia" w:hAnsiTheme="minorEastAsia"/>
          <w:szCs w:val="21"/>
        </w:rPr>
        <w:t>产品包装中图形的表现手法</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3.</w:t>
      </w:r>
      <w:r w:rsidRPr="00EE6258">
        <w:rPr>
          <w:rFonts w:asciiTheme="minorEastAsia" w:eastAsiaTheme="minorEastAsia" w:hAnsiTheme="minorEastAsia"/>
          <w:szCs w:val="21"/>
        </w:rPr>
        <w:t>产品包装中图形的选择方法</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（三）文字设计</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1.</w:t>
      </w:r>
      <w:r w:rsidRPr="00EE6258">
        <w:rPr>
          <w:rFonts w:asciiTheme="minorEastAsia" w:eastAsiaTheme="minorEastAsia" w:hAnsiTheme="minorEastAsia"/>
          <w:szCs w:val="21"/>
        </w:rPr>
        <w:t>产品包装中文字的类型</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2.</w:t>
      </w:r>
      <w:r w:rsidRPr="00EE6258">
        <w:rPr>
          <w:rFonts w:asciiTheme="minorEastAsia" w:eastAsiaTheme="minorEastAsia" w:hAnsiTheme="minorEastAsia"/>
          <w:szCs w:val="21"/>
        </w:rPr>
        <w:t>产品包装中文字设计原则</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（四）版式设计</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1.</w:t>
      </w:r>
      <w:r w:rsidRPr="00EE6258">
        <w:rPr>
          <w:rFonts w:asciiTheme="minorEastAsia" w:eastAsiaTheme="minorEastAsia" w:hAnsiTheme="minorEastAsia"/>
          <w:szCs w:val="21"/>
        </w:rPr>
        <w:t>产品包装版面编排设计原则</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2.</w:t>
      </w:r>
      <w:r w:rsidRPr="00EE6258">
        <w:rPr>
          <w:rFonts w:asciiTheme="minorEastAsia" w:eastAsiaTheme="minorEastAsia" w:hAnsiTheme="minorEastAsia"/>
          <w:szCs w:val="21"/>
        </w:rPr>
        <w:t>产品包装设计元素的编排</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三、</w:t>
      </w:r>
      <w:r w:rsidRPr="00EE6258">
        <w:rPr>
          <w:rFonts w:asciiTheme="minorEastAsia" w:eastAsiaTheme="minorEastAsia" w:hAnsiTheme="minorEastAsia"/>
          <w:szCs w:val="21"/>
        </w:rPr>
        <w:t>考核目标要求</w:t>
      </w:r>
    </w:p>
    <w:p w:rsidR="00E42584" w:rsidRDefault="006772A3" w:rsidP="00EE6258">
      <w:pPr>
        <w:spacing w:after="0" w:line="240" w:lineRule="auto"/>
        <w:ind w:left="0" w:right="0" w:firstLineChars="200" w:firstLine="420"/>
        <w:jc w:val="both"/>
        <w:rPr>
          <w:rFonts w:asciiTheme="minorEastAsia" w:eastAsiaTheme="minorEastAsia" w:hAnsiTheme="minorEastAsia" w:hint="eastAsia"/>
          <w:szCs w:val="21"/>
        </w:rPr>
      </w:pPr>
      <w:r w:rsidRPr="00EE6258">
        <w:rPr>
          <w:rFonts w:asciiTheme="minorEastAsia" w:eastAsiaTheme="minorEastAsia" w:hAnsiTheme="minorEastAsia" w:hint="eastAsia"/>
          <w:szCs w:val="21"/>
        </w:rPr>
        <w:t>重点掌握包装设计中四个关键构成要素：色彩、图形、文字、版式，理解各要素的设计原则与方法，并综合应用在设计实践中。</w:t>
      </w:r>
    </w:p>
    <w:p w:rsidR="00EE6258" w:rsidRPr="00EE6258" w:rsidRDefault="00EE6258" w:rsidP="00EE6258">
      <w:pPr>
        <w:spacing w:after="0" w:line="240" w:lineRule="auto"/>
        <w:ind w:left="0" w:right="0" w:firstLineChars="200" w:firstLine="420"/>
        <w:jc w:val="both"/>
        <w:rPr>
          <w:rFonts w:asciiTheme="minorEastAsia" w:eastAsiaTheme="minorEastAsia" w:hAnsiTheme="minorEastAsia"/>
          <w:szCs w:val="21"/>
        </w:rPr>
      </w:pPr>
    </w:p>
    <w:p w:rsidR="00E42584" w:rsidRPr="00EE6258" w:rsidRDefault="006772A3" w:rsidP="00EE6258">
      <w:pPr>
        <w:widowControl w:val="0"/>
        <w:spacing w:after="0" w:line="240" w:lineRule="auto"/>
        <w:ind w:left="0" w:right="0" w:firstLine="0"/>
        <w:jc w:val="center"/>
        <w:rPr>
          <w:rFonts w:asciiTheme="minorEastAsia" w:eastAsiaTheme="minorEastAsia" w:hAnsiTheme="minorEastAsia" w:cs="Arial"/>
          <w:b/>
          <w:color w:val="auto"/>
          <w:szCs w:val="21"/>
        </w:rPr>
      </w:pPr>
      <w:r w:rsidRPr="00EE6258">
        <w:rPr>
          <w:rFonts w:asciiTheme="minorEastAsia" w:eastAsiaTheme="minorEastAsia" w:hAnsiTheme="minorEastAsia" w:cs="Arial"/>
          <w:b/>
          <w:color w:val="auto"/>
          <w:szCs w:val="21"/>
        </w:rPr>
        <w:t>第</w:t>
      </w:r>
      <w:r w:rsidRPr="00EE6258">
        <w:rPr>
          <w:rFonts w:asciiTheme="minorEastAsia" w:eastAsiaTheme="minorEastAsia" w:hAnsiTheme="minorEastAsia" w:cs="Arial" w:hint="eastAsia"/>
          <w:b/>
          <w:color w:val="auto"/>
          <w:szCs w:val="21"/>
        </w:rPr>
        <w:t>九</w:t>
      </w:r>
      <w:r w:rsidRPr="00EE6258">
        <w:rPr>
          <w:rFonts w:asciiTheme="minorEastAsia" w:eastAsiaTheme="minorEastAsia" w:hAnsiTheme="minorEastAsia" w:cs="Arial"/>
          <w:b/>
          <w:color w:val="auto"/>
          <w:szCs w:val="21"/>
        </w:rPr>
        <w:t>章</w:t>
      </w:r>
      <w:r w:rsidRPr="00EE6258">
        <w:rPr>
          <w:rFonts w:asciiTheme="minorEastAsia" w:eastAsiaTheme="minorEastAsia" w:hAnsiTheme="minorEastAsia" w:cs="Arial" w:hint="eastAsia"/>
          <w:b/>
          <w:color w:val="auto"/>
          <w:szCs w:val="21"/>
        </w:rPr>
        <w:t xml:space="preserve"> </w:t>
      </w:r>
      <w:r w:rsidRPr="00EE6258">
        <w:rPr>
          <w:rFonts w:asciiTheme="minorEastAsia" w:eastAsiaTheme="minorEastAsia" w:hAnsiTheme="minorEastAsia" w:cs="Arial" w:hint="eastAsia"/>
          <w:b/>
          <w:color w:val="auto"/>
          <w:szCs w:val="21"/>
        </w:rPr>
        <w:t>包装设计</w:t>
      </w:r>
      <w:r w:rsidRPr="00EE6258">
        <w:rPr>
          <w:rFonts w:asciiTheme="minorEastAsia" w:eastAsiaTheme="minorEastAsia" w:hAnsiTheme="minorEastAsia" w:cs="Arial"/>
          <w:b/>
          <w:color w:val="auto"/>
          <w:szCs w:val="21"/>
        </w:rPr>
        <w:t>-</w:t>
      </w:r>
      <w:r w:rsidRPr="00EE6258">
        <w:rPr>
          <w:rFonts w:asciiTheme="minorEastAsia" w:eastAsiaTheme="minorEastAsia" w:hAnsiTheme="minorEastAsia" w:cs="Arial" w:hint="eastAsia"/>
          <w:b/>
          <w:color w:val="auto"/>
          <w:szCs w:val="21"/>
        </w:rPr>
        <w:t>创新理念</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一、</w:t>
      </w:r>
      <w:r w:rsidRPr="00EE6258">
        <w:rPr>
          <w:rFonts w:asciiTheme="minorEastAsia" w:eastAsiaTheme="minorEastAsia" w:hAnsiTheme="minorEastAsia"/>
          <w:szCs w:val="21"/>
        </w:rPr>
        <w:t>学习目的和要求</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了解交互式包装设计的兴起的背景与类型，从视错觉与包装容器，色彩、图形、文字四个方面，掌握视错觉包装设计。</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lastRenderedPageBreak/>
        <w:t>二、</w:t>
      </w:r>
      <w:r w:rsidRPr="00EE6258">
        <w:rPr>
          <w:rFonts w:asciiTheme="minorEastAsia" w:eastAsiaTheme="minorEastAsia" w:hAnsiTheme="minorEastAsia"/>
          <w:szCs w:val="21"/>
        </w:rPr>
        <w:t>考核知识点</w:t>
      </w:r>
      <w:r w:rsidRPr="00EE6258">
        <w:rPr>
          <w:rFonts w:asciiTheme="minorEastAsia" w:eastAsiaTheme="minorEastAsia" w:hAnsiTheme="minorEastAsia"/>
          <w:szCs w:val="21"/>
        </w:rPr>
        <w:t xml:space="preserve">     </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（一）交互式包装设计（交互式包装兴起的背景、交互式</w:t>
      </w:r>
      <w:r w:rsidRPr="00EE6258">
        <w:rPr>
          <w:rFonts w:asciiTheme="minorEastAsia" w:eastAsiaTheme="minorEastAsia" w:hAnsiTheme="minorEastAsia"/>
          <w:szCs w:val="21"/>
        </w:rPr>
        <w:t>包装的类型</w:t>
      </w:r>
      <w:r w:rsidRPr="00EE6258">
        <w:rPr>
          <w:rFonts w:asciiTheme="minorEastAsia" w:eastAsiaTheme="minorEastAsia" w:hAnsiTheme="minorEastAsia" w:hint="eastAsia"/>
          <w:szCs w:val="21"/>
        </w:rPr>
        <w:t>）</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（二）</w:t>
      </w:r>
      <w:r w:rsidRPr="00EE6258">
        <w:rPr>
          <w:rFonts w:asciiTheme="minorEastAsia" w:eastAsiaTheme="minorEastAsia" w:hAnsiTheme="minorEastAsia"/>
          <w:szCs w:val="21"/>
        </w:rPr>
        <w:t>视错觉包装设计</w:t>
      </w:r>
      <w:r w:rsidRPr="00EE6258">
        <w:rPr>
          <w:rFonts w:asciiTheme="minorEastAsia" w:eastAsiaTheme="minorEastAsia" w:hAnsiTheme="minorEastAsia" w:hint="eastAsia"/>
          <w:szCs w:val="21"/>
        </w:rPr>
        <w:t>（视错觉</w:t>
      </w:r>
      <w:r w:rsidRPr="00EE6258">
        <w:rPr>
          <w:rFonts w:asciiTheme="minorEastAsia" w:eastAsiaTheme="minorEastAsia" w:hAnsiTheme="minorEastAsia"/>
          <w:szCs w:val="21"/>
        </w:rPr>
        <w:t>与容器造型</w:t>
      </w:r>
      <w:r w:rsidRPr="00EE6258">
        <w:rPr>
          <w:rFonts w:asciiTheme="minorEastAsia" w:eastAsiaTheme="minorEastAsia" w:hAnsiTheme="minorEastAsia" w:hint="eastAsia"/>
          <w:szCs w:val="21"/>
        </w:rPr>
        <w:t>、</w:t>
      </w:r>
      <w:r w:rsidRPr="00EE6258">
        <w:rPr>
          <w:rFonts w:asciiTheme="minorEastAsia" w:eastAsiaTheme="minorEastAsia" w:hAnsiTheme="minorEastAsia"/>
          <w:szCs w:val="21"/>
        </w:rPr>
        <w:t>色彩</w:t>
      </w:r>
      <w:r w:rsidRPr="00EE6258">
        <w:rPr>
          <w:rFonts w:asciiTheme="minorEastAsia" w:eastAsiaTheme="minorEastAsia" w:hAnsiTheme="minorEastAsia" w:hint="eastAsia"/>
          <w:szCs w:val="21"/>
        </w:rPr>
        <w:t>、</w:t>
      </w:r>
      <w:r w:rsidRPr="00EE6258">
        <w:rPr>
          <w:rFonts w:asciiTheme="minorEastAsia" w:eastAsiaTheme="minorEastAsia" w:hAnsiTheme="minorEastAsia"/>
          <w:szCs w:val="21"/>
        </w:rPr>
        <w:t>图形</w:t>
      </w:r>
      <w:r w:rsidRPr="00EE6258">
        <w:rPr>
          <w:rFonts w:asciiTheme="minorEastAsia" w:eastAsiaTheme="minorEastAsia" w:hAnsiTheme="minorEastAsia" w:hint="eastAsia"/>
          <w:szCs w:val="21"/>
        </w:rPr>
        <w:t>、</w:t>
      </w:r>
      <w:r w:rsidRPr="00EE6258">
        <w:rPr>
          <w:rFonts w:asciiTheme="minorEastAsia" w:eastAsiaTheme="minorEastAsia" w:hAnsiTheme="minorEastAsia"/>
          <w:szCs w:val="21"/>
        </w:rPr>
        <w:t>文字</w:t>
      </w:r>
      <w:r w:rsidRPr="00EE6258">
        <w:rPr>
          <w:rFonts w:asciiTheme="minorEastAsia" w:eastAsiaTheme="minorEastAsia" w:hAnsiTheme="minorEastAsia" w:hint="eastAsia"/>
          <w:szCs w:val="21"/>
        </w:rPr>
        <w:t>）</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三、</w:t>
      </w:r>
      <w:r w:rsidRPr="00EE6258">
        <w:rPr>
          <w:rFonts w:asciiTheme="minorEastAsia" w:eastAsiaTheme="minorEastAsia" w:hAnsiTheme="minorEastAsia"/>
          <w:szCs w:val="21"/>
        </w:rPr>
        <w:t>考核目标要求</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识记交互式包装设计的兴起的背景与类型，理解掌握视错觉包装设计的构成要素。</w:t>
      </w:r>
    </w:p>
    <w:p w:rsidR="00E42584" w:rsidRPr="00EE6258" w:rsidRDefault="00E42584" w:rsidP="00EE6258">
      <w:pPr>
        <w:spacing w:after="0" w:line="240" w:lineRule="auto"/>
        <w:ind w:left="0" w:right="0" w:firstLineChars="200" w:firstLine="420"/>
        <w:jc w:val="both"/>
        <w:rPr>
          <w:rFonts w:asciiTheme="minorEastAsia" w:eastAsiaTheme="minorEastAsia" w:hAnsiTheme="minorEastAsia"/>
          <w:szCs w:val="21"/>
        </w:rPr>
      </w:pPr>
    </w:p>
    <w:p w:rsidR="00E42584" w:rsidRPr="00EE6258" w:rsidRDefault="006772A3" w:rsidP="00EE6258">
      <w:pPr>
        <w:spacing w:after="0" w:line="240" w:lineRule="auto"/>
        <w:ind w:left="0" w:right="0" w:firstLineChars="200" w:firstLine="422"/>
        <w:jc w:val="both"/>
        <w:rPr>
          <w:rFonts w:asciiTheme="minorEastAsia" w:eastAsiaTheme="minorEastAsia" w:hAnsiTheme="minorEastAsia"/>
          <w:szCs w:val="21"/>
        </w:rPr>
      </w:pPr>
      <w:r w:rsidRPr="00EE6258">
        <w:rPr>
          <w:rFonts w:asciiTheme="minorEastAsia" w:eastAsiaTheme="minorEastAsia" w:hAnsiTheme="minorEastAsia" w:cs="宋体" w:hint="eastAsia"/>
          <w:b/>
          <w:szCs w:val="21"/>
        </w:rPr>
        <w:t>三、题型举例</w:t>
      </w:r>
      <w:r w:rsidRPr="00EE6258">
        <w:rPr>
          <w:rFonts w:asciiTheme="minorEastAsia" w:eastAsiaTheme="minorEastAsia" w:hAnsiTheme="minorEastAsia" w:cs="微软雅黑" w:hint="eastAsia"/>
          <w:b/>
          <w:szCs w:val="21"/>
        </w:rPr>
        <w:t>（考试时间为</w:t>
      </w:r>
      <w:r w:rsidRPr="00EE6258">
        <w:rPr>
          <w:rFonts w:asciiTheme="minorEastAsia" w:eastAsiaTheme="minorEastAsia" w:hAnsiTheme="minorEastAsia"/>
          <w:b/>
          <w:szCs w:val="21"/>
        </w:rPr>
        <w:t>150</w:t>
      </w:r>
      <w:r w:rsidRPr="00EE6258">
        <w:rPr>
          <w:rFonts w:asciiTheme="minorEastAsia" w:eastAsiaTheme="minorEastAsia" w:hAnsiTheme="minorEastAsia" w:cs="微软雅黑" w:hint="eastAsia"/>
          <w:b/>
          <w:szCs w:val="21"/>
        </w:rPr>
        <w:t>分钟）（题型仅作参考，实际命题时不受此限）</w:t>
      </w:r>
      <w:r w:rsidRPr="00EE6258">
        <w:rPr>
          <w:rFonts w:asciiTheme="minorEastAsia" w:eastAsiaTheme="minorEastAsia" w:hAnsiTheme="minorEastAsia"/>
          <w:b/>
          <w:szCs w:val="21"/>
        </w:rPr>
        <w:cr/>
      </w: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一</w:t>
      </w: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单项选择题（本大题共</w:t>
      </w:r>
      <w:r w:rsidRPr="00EE6258">
        <w:rPr>
          <w:rFonts w:asciiTheme="minorEastAsia" w:eastAsiaTheme="minorEastAsia" w:hAnsiTheme="minorEastAsia" w:hint="eastAsia"/>
          <w:szCs w:val="21"/>
        </w:rPr>
        <w:t>5</w:t>
      </w:r>
      <w:r w:rsidRPr="00EE6258">
        <w:rPr>
          <w:rFonts w:asciiTheme="minorEastAsia" w:eastAsiaTheme="minorEastAsia" w:hAnsiTheme="minorEastAsia" w:hint="eastAsia"/>
          <w:szCs w:val="21"/>
        </w:rPr>
        <w:t>小题，每小题</w:t>
      </w:r>
      <w:r w:rsidRPr="00EE6258">
        <w:rPr>
          <w:rFonts w:asciiTheme="minorEastAsia" w:eastAsiaTheme="minorEastAsia" w:hAnsiTheme="minorEastAsia" w:hint="eastAsia"/>
          <w:szCs w:val="21"/>
        </w:rPr>
        <w:t>2</w:t>
      </w:r>
      <w:r w:rsidRPr="00EE6258">
        <w:rPr>
          <w:rFonts w:asciiTheme="minorEastAsia" w:eastAsiaTheme="minorEastAsia" w:hAnsiTheme="minorEastAsia" w:hint="eastAsia"/>
          <w:szCs w:val="21"/>
        </w:rPr>
        <w:t>分，共</w:t>
      </w:r>
      <w:r w:rsidRPr="00EE6258">
        <w:rPr>
          <w:rFonts w:asciiTheme="minorEastAsia" w:eastAsiaTheme="minorEastAsia" w:hAnsiTheme="minorEastAsia" w:hint="eastAsia"/>
          <w:szCs w:val="21"/>
        </w:rPr>
        <w:t>10</w:t>
      </w:r>
      <w:r w:rsidRPr="00EE6258">
        <w:rPr>
          <w:rFonts w:asciiTheme="minorEastAsia" w:eastAsiaTheme="minorEastAsia" w:hAnsiTheme="minorEastAsia" w:hint="eastAsia"/>
          <w:szCs w:val="21"/>
        </w:rPr>
        <w:t>分）在每小题列出的四个备选项中只有一个是符合题目要求的，请将其代码填写在题后的括号内。错选、多选或未选均无分。</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例：</w:t>
      </w:r>
      <w:r w:rsidRPr="00EE6258">
        <w:rPr>
          <w:rFonts w:asciiTheme="minorEastAsia" w:eastAsiaTheme="minorEastAsia" w:hAnsiTheme="minorEastAsia" w:hint="eastAsia"/>
          <w:szCs w:val="21"/>
        </w:rPr>
        <w:t>1.</w:t>
      </w:r>
      <w:r w:rsidRPr="00EE6258">
        <w:rPr>
          <w:rFonts w:asciiTheme="minorEastAsia" w:eastAsiaTheme="minorEastAsia" w:hAnsiTheme="minorEastAsia" w:hint="eastAsia"/>
          <w:szCs w:val="21"/>
        </w:rPr>
        <w:t>按包装的产品分类，下列哪一类不属于包装的产品分类</w:t>
      </w:r>
      <w:r w:rsidRPr="00EE6258">
        <w:rPr>
          <w:rFonts w:asciiTheme="minorEastAsia" w:eastAsiaTheme="minorEastAsia" w:hAnsiTheme="minorEastAsia" w:hint="eastAsia"/>
          <w:szCs w:val="21"/>
        </w:rPr>
        <w:t>? ( )</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A.</w:t>
      </w:r>
      <w:r w:rsidRPr="00EE6258">
        <w:rPr>
          <w:rFonts w:asciiTheme="minorEastAsia" w:eastAsiaTheme="minorEastAsia" w:hAnsiTheme="minorEastAsia" w:hint="eastAsia"/>
          <w:szCs w:val="21"/>
        </w:rPr>
        <w:t>日用品类</w:t>
      </w:r>
      <w:r w:rsidRPr="00EE6258">
        <w:rPr>
          <w:rFonts w:asciiTheme="minorEastAsia" w:eastAsiaTheme="minorEastAsia" w:hAnsiTheme="minorEastAsia" w:hint="eastAsia"/>
          <w:szCs w:val="21"/>
        </w:rPr>
        <w:t xml:space="preserve">          B.</w:t>
      </w:r>
      <w:r w:rsidRPr="00EE6258">
        <w:rPr>
          <w:rFonts w:asciiTheme="minorEastAsia" w:eastAsiaTheme="minorEastAsia" w:hAnsiTheme="minorEastAsia" w:hint="eastAsia"/>
          <w:szCs w:val="21"/>
        </w:rPr>
        <w:t>烟酒类</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C.</w:t>
      </w:r>
      <w:r w:rsidRPr="00EE6258">
        <w:rPr>
          <w:rFonts w:asciiTheme="minorEastAsia" w:eastAsiaTheme="minorEastAsia" w:hAnsiTheme="minorEastAsia" w:hint="eastAsia"/>
          <w:szCs w:val="21"/>
        </w:rPr>
        <w:t>五金家电类</w:t>
      </w:r>
      <w:r w:rsidRPr="00EE6258">
        <w:rPr>
          <w:rFonts w:asciiTheme="minorEastAsia" w:eastAsiaTheme="minorEastAsia" w:hAnsiTheme="minorEastAsia" w:hint="eastAsia"/>
          <w:szCs w:val="21"/>
        </w:rPr>
        <w:t xml:space="preserve">        D.</w:t>
      </w:r>
      <w:r w:rsidRPr="00EE6258">
        <w:rPr>
          <w:rFonts w:asciiTheme="minorEastAsia" w:eastAsiaTheme="minorEastAsia" w:hAnsiTheme="minorEastAsia" w:hint="eastAsia"/>
          <w:szCs w:val="21"/>
        </w:rPr>
        <w:t>纸包装类</w:t>
      </w:r>
    </w:p>
    <w:p w:rsidR="00E42584" w:rsidRPr="00EE6258" w:rsidRDefault="006772A3" w:rsidP="00EE6258">
      <w:pPr>
        <w:spacing w:after="0" w:line="240" w:lineRule="auto"/>
        <w:ind w:left="0" w:right="0" w:firstLine="0"/>
        <w:jc w:val="both"/>
        <w:rPr>
          <w:rFonts w:asciiTheme="minorEastAsia" w:eastAsiaTheme="minorEastAsia" w:hAnsiTheme="minorEastAsia"/>
          <w:szCs w:val="21"/>
        </w:rPr>
      </w:pP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二</w:t>
      </w: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判断题（判断下列各题，正确的在题后括号内打“</w:t>
      </w:r>
      <w:r w:rsidRPr="00EE6258">
        <w:rPr>
          <w:rFonts w:asciiTheme="minorEastAsia" w:eastAsiaTheme="minorEastAsia" w:hAnsiTheme="minorEastAsia" w:hint="eastAsia"/>
          <w:szCs w:val="21"/>
        </w:rPr>
        <w:sym w:font="Wingdings 2" w:char="F050"/>
      </w:r>
      <w:r w:rsidRPr="00EE6258">
        <w:rPr>
          <w:rFonts w:asciiTheme="minorEastAsia" w:eastAsiaTheme="minorEastAsia" w:hAnsiTheme="minorEastAsia" w:hint="eastAsia"/>
          <w:szCs w:val="21"/>
        </w:rPr>
        <w:t>”，错误的打“</w:t>
      </w:r>
      <w:r w:rsidRPr="00EE6258">
        <w:rPr>
          <w:rFonts w:asciiTheme="minorEastAsia" w:eastAsiaTheme="minorEastAsia" w:hAnsiTheme="minorEastAsia" w:hint="eastAsia"/>
          <w:szCs w:val="21"/>
        </w:rPr>
        <w:sym w:font="Wingdings 2" w:char="F04F"/>
      </w:r>
      <w:r w:rsidRPr="00EE6258">
        <w:rPr>
          <w:rFonts w:asciiTheme="minorEastAsia" w:eastAsiaTheme="minorEastAsia" w:hAnsiTheme="minorEastAsia" w:hint="eastAsia"/>
          <w:szCs w:val="21"/>
        </w:rPr>
        <w:t>”。本大题共</w:t>
      </w:r>
      <w:r w:rsidRPr="00EE6258">
        <w:rPr>
          <w:rFonts w:asciiTheme="minorEastAsia" w:eastAsiaTheme="minorEastAsia" w:hAnsiTheme="minorEastAsia" w:hint="eastAsia"/>
          <w:szCs w:val="21"/>
        </w:rPr>
        <w:t>5</w:t>
      </w:r>
      <w:r w:rsidRPr="00EE6258">
        <w:rPr>
          <w:rFonts w:asciiTheme="minorEastAsia" w:eastAsiaTheme="minorEastAsia" w:hAnsiTheme="minorEastAsia" w:hint="eastAsia"/>
          <w:szCs w:val="21"/>
        </w:rPr>
        <w:t>小题，每小题</w:t>
      </w:r>
      <w:r w:rsidRPr="00EE6258">
        <w:rPr>
          <w:rFonts w:asciiTheme="minorEastAsia" w:eastAsiaTheme="minorEastAsia" w:hAnsiTheme="minorEastAsia" w:hint="eastAsia"/>
          <w:szCs w:val="21"/>
        </w:rPr>
        <w:t>2</w:t>
      </w:r>
      <w:r w:rsidRPr="00EE6258">
        <w:rPr>
          <w:rFonts w:asciiTheme="minorEastAsia" w:eastAsiaTheme="minorEastAsia" w:hAnsiTheme="minorEastAsia" w:hint="eastAsia"/>
          <w:szCs w:val="21"/>
        </w:rPr>
        <w:t>分，共</w:t>
      </w:r>
      <w:r w:rsidRPr="00EE6258">
        <w:rPr>
          <w:rFonts w:asciiTheme="minorEastAsia" w:eastAsiaTheme="minorEastAsia" w:hAnsiTheme="minorEastAsia" w:hint="eastAsia"/>
          <w:szCs w:val="21"/>
        </w:rPr>
        <w:t>10</w:t>
      </w:r>
      <w:r w:rsidRPr="00EE6258">
        <w:rPr>
          <w:rFonts w:asciiTheme="minorEastAsia" w:eastAsiaTheme="minorEastAsia" w:hAnsiTheme="minorEastAsia" w:hint="eastAsia"/>
          <w:szCs w:val="21"/>
        </w:rPr>
        <w:t>分）</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例：</w:t>
      </w:r>
      <w:r w:rsidRPr="00EE6258">
        <w:rPr>
          <w:rFonts w:asciiTheme="minorEastAsia" w:eastAsiaTheme="minorEastAsia" w:hAnsiTheme="minorEastAsia" w:hint="eastAsia"/>
          <w:szCs w:val="21"/>
        </w:rPr>
        <w:t>1.</w:t>
      </w:r>
      <w:r w:rsidRPr="00EE6258">
        <w:rPr>
          <w:rFonts w:asciiTheme="minorEastAsia" w:eastAsiaTheme="minorEastAsia" w:hAnsiTheme="minorEastAsia" w:hint="eastAsia"/>
          <w:szCs w:val="21"/>
        </w:rPr>
        <w:t>包装是商品生产和产品消费之间的纽带。</w:t>
      </w:r>
      <w:r w:rsidRPr="00EE6258">
        <w:rPr>
          <w:rFonts w:asciiTheme="minorEastAsia" w:eastAsiaTheme="minorEastAsia" w:hAnsiTheme="minorEastAsia" w:hint="eastAsia"/>
          <w:szCs w:val="21"/>
        </w:rPr>
        <w:t>( )</w:t>
      </w:r>
    </w:p>
    <w:p w:rsidR="00E42584" w:rsidRPr="00EE6258" w:rsidRDefault="006772A3" w:rsidP="00EE6258">
      <w:pPr>
        <w:spacing w:after="0" w:line="240" w:lineRule="auto"/>
        <w:ind w:left="0" w:right="0" w:firstLine="0"/>
        <w:jc w:val="both"/>
        <w:rPr>
          <w:rFonts w:asciiTheme="minorEastAsia" w:eastAsiaTheme="minorEastAsia" w:hAnsiTheme="minorEastAsia"/>
          <w:szCs w:val="21"/>
        </w:rPr>
      </w:pP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三</w:t>
      </w: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手绘题（共</w:t>
      </w:r>
      <w:r w:rsidRPr="00EE6258">
        <w:rPr>
          <w:rFonts w:asciiTheme="minorEastAsia" w:eastAsiaTheme="minorEastAsia" w:hAnsiTheme="minorEastAsia" w:hint="eastAsia"/>
          <w:szCs w:val="21"/>
        </w:rPr>
        <w:t>80</w:t>
      </w:r>
      <w:r w:rsidRPr="00EE6258">
        <w:rPr>
          <w:rFonts w:asciiTheme="minorEastAsia" w:eastAsiaTheme="minorEastAsia" w:hAnsiTheme="minorEastAsia" w:hint="eastAsia"/>
          <w:szCs w:val="21"/>
        </w:rPr>
        <w:t>分）</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例：考试内容：</w:t>
      </w:r>
      <w:r w:rsidRPr="00EE6258">
        <w:rPr>
          <w:rFonts w:asciiTheme="minorEastAsia" w:eastAsiaTheme="minorEastAsia" w:hAnsiTheme="minorEastAsia" w:hint="eastAsia"/>
          <w:b/>
          <w:bCs/>
          <w:szCs w:val="21"/>
        </w:rPr>
        <w:t>“仙居”杨梅酒</w:t>
      </w:r>
      <w:r w:rsidRPr="00EE6258">
        <w:rPr>
          <w:rFonts w:asciiTheme="minorEastAsia" w:eastAsiaTheme="minorEastAsia" w:hAnsiTheme="minorEastAsia" w:hint="eastAsia"/>
          <w:szCs w:val="21"/>
        </w:rPr>
        <w:t>包装与容器的整体方案设计</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1</w:t>
      </w:r>
      <w:r w:rsidRPr="00EE6258">
        <w:rPr>
          <w:rFonts w:asciiTheme="minorEastAsia" w:eastAsiaTheme="minorEastAsia" w:hAnsiTheme="minorEastAsia" w:hint="eastAsia"/>
          <w:szCs w:val="21"/>
        </w:rPr>
        <w:t>、</w:t>
      </w:r>
      <w:r w:rsidRPr="00EE6258">
        <w:rPr>
          <w:rFonts w:asciiTheme="minorEastAsia" w:eastAsiaTheme="minorEastAsia" w:hAnsiTheme="minorEastAsia" w:hint="eastAsia"/>
          <w:b/>
          <w:bCs/>
          <w:szCs w:val="21"/>
        </w:rPr>
        <w:t>“仙居”杨梅酒</w:t>
      </w:r>
      <w:r w:rsidRPr="00EE6258">
        <w:rPr>
          <w:rFonts w:asciiTheme="minorEastAsia" w:eastAsiaTheme="minorEastAsia" w:hAnsiTheme="minorEastAsia" w:hint="eastAsia"/>
          <w:szCs w:val="21"/>
        </w:rPr>
        <w:t>容器造型设计方案一个</w:t>
      </w: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共</w:t>
      </w:r>
      <w:r w:rsidRPr="00EE6258">
        <w:rPr>
          <w:rFonts w:asciiTheme="minorEastAsia" w:eastAsiaTheme="minorEastAsia" w:hAnsiTheme="minorEastAsia" w:hint="eastAsia"/>
          <w:szCs w:val="21"/>
        </w:rPr>
        <w:t>20</w:t>
      </w:r>
      <w:r w:rsidRPr="00EE6258">
        <w:rPr>
          <w:rFonts w:asciiTheme="minorEastAsia" w:eastAsiaTheme="minorEastAsia" w:hAnsiTheme="minorEastAsia" w:hint="eastAsia"/>
          <w:szCs w:val="21"/>
        </w:rPr>
        <w:t>分）。</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1</w:t>
      </w: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要求画出容器造型的三视图（正视图、侧视图、俯视图）。</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2</w:t>
      </w: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用黑色单线描绘（标上尺寸）。</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2</w:t>
      </w:r>
      <w:r w:rsidRPr="00EE6258">
        <w:rPr>
          <w:rFonts w:asciiTheme="minorEastAsia" w:eastAsiaTheme="minorEastAsia" w:hAnsiTheme="minorEastAsia" w:hint="eastAsia"/>
          <w:szCs w:val="21"/>
        </w:rPr>
        <w:t>、用色彩表现</w:t>
      </w:r>
      <w:r w:rsidRPr="00EE6258">
        <w:rPr>
          <w:rFonts w:asciiTheme="minorEastAsia" w:eastAsiaTheme="minorEastAsia" w:hAnsiTheme="minorEastAsia" w:hint="eastAsia"/>
          <w:b/>
          <w:bCs/>
          <w:szCs w:val="21"/>
        </w:rPr>
        <w:t>“仙居”杨梅酒</w:t>
      </w:r>
      <w:r w:rsidRPr="00EE6258">
        <w:rPr>
          <w:rFonts w:asciiTheme="minorEastAsia" w:eastAsiaTheme="minorEastAsia" w:hAnsiTheme="minorEastAsia" w:hint="eastAsia"/>
          <w:szCs w:val="21"/>
        </w:rPr>
        <w:t>（独立包装）的效果图（</w:t>
      </w:r>
      <w:r w:rsidRPr="00EE6258">
        <w:rPr>
          <w:rFonts w:asciiTheme="minorEastAsia" w:eastAsiaTheme="minorEastAsia" w:hAnsiTheme="minorEastAsia" w:hint="eastAsia"/>
          <w:szCs w:val="21"/>
        </w:rPr>
        <w:t>共</w:t>
      </w:r>
      <w:r w:rsidRPr="00EE6258">
        <w:rPr>
          <w:rFonts w:asciiTheme="minorEastAsia" w:eastAsiaTheme="minorEastAsia" w:hAnsiTheme="minorEastAsia" w:hint="eastAsia"/>
          <w:szCs w:val="21"/>
        </w:rPr>
        <w:t>60</w:t>
      </w:r>
      <w:r w:rsidRPr="00EE6258">
        <w:rPr>
          <w:rFonts w:asciiTheme="minorEastAsia" w:eastAsiaTheme="minorEastAsia" w:hAnsiTheme="minorEastAsia" w:hint="eastAsia"/>
          <w:szCs w:val="21"/>
        </w:rPr>
        <w:t>分</w:t>
      </w:r>
      <w:r w:rsidRPr="00EE6258">
        <w:rPr>
          <w:rFonts w:asciiTheme="minorEastAsia" w:eastAsiaTheme="minorEastAsia" w:hAnsiTheme="minorEastAsia" w:hint="eastAsia"/>
          <w:szCs w:val="21"/>
        </w:rPr>
        <w:t>）。</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1</w:t>
      </w: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用黑笔单线画出外包装展开图（</w:t>
      </w:r>
      <w:r w:rsidRPr="00EE6258">
        <w:rPr>
          <w:rFonts w:asciiTheme="minorEastAsia" w:eastAsiaTheme="minorEastAsia" w:hAnsiTheme="minorEastAsia" w:hint="eastAsia"/>
          <w:szCs w:val="21"/>
        </w:rPr>
        <w:t>20</w:t>
      </w:r>
      <w:r w:rsidRPr="00EE6258">
        <w:rPr>
          <w:rFonts w:asciiTheme="minorEastAsia" w:eastAsiaTheme="minorEastAsia" w:hAnsiTheme="minorEastAsia" w:hint="eastAsia"/>
          <w:szCs w:val="21"/>
        </w:rPr>
        <w:t>分），并选择一个面为正面，画包装设计效果图（</w:t>
      </w:r>
      <w:r w:rsidRPr="00EE6258">
        <w:rPr>
          <w:rFonts w:asciiTheme="minorEastAsia" w:eastAsiaTheme="minorEastAsia" w:hAnsiTheme="minorEastAsia" w:hint="eastAsia"/>
          <w:szCs w:val="21"/>
        </w:rPr>
        <w:t>40</w:t>
      </w:r>
      <w:r w:rsidRPr="00EE6258">
        <w:rPr>
          <w:rFonts w:asciiTheme="minorEastAsia" w:eastAsiaTheme="minorEastAsia" w:hAnsiTheme="minorEastAsia" w:hint="eastAsia"/>
          <w:szCs w:val="21"/>
        </w:rPr>
        <w:t>分）。</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2</w:t>
      </w: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包装设计效果图上应有：名称、标志、图形、色彩、厂家信息、说明文字、编排等。</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3</w:t>
      </w: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写出</w:t>
      </w:r>
      <w:r w:rsidRPr="00EE6258">
        <w:rPr>
          <w:rFonts w:asciiTheme="minorEastAsia" w:eastAsiaTheme="minorEastAsia" w:hAnsiTheme="minorEastAsia" w:hint="eastAsia"/>
          <w:szCs w:val="21"/>
        </w:rPr>
        <w:t>100</w:t>
      </w:r>
      <w:r w:rsidRPr="00EE6258">
        <w:rPr>
          <w:rFonts w:asciiTheme="minorEastAsia" w:eastAsiaTheme="minorEastAsia" w:hAnsiTheme="minorEastAsia" w:hint="eastAsia"/>
          <w:szCs w:val="21"/>
        </w:rPr>
        <w:t>字左右的设计说明。</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考试要求：</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1</w:t>
      </w: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设计方案符合题意、美观大气；</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2</w:t>
      </w: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自带工具材料，彩色手绘完成；</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3</w:t>
      </w:r>
      <w:r w:rsidRPr="00EE6258">
        <w:rPr>
          <w:rFonts w:asciiTheme="minorEastAsia" w:eastAsiaTheme="minorEastAsia" w:hAnsiTheme="minorEastAsia" w:hint="eastAsia"/>
          <w:szCs w:val="21"/>
        </w:rPr>
        <w:t>）</w:t>
      </w:r>
      <w:r w:rsidRPr="00EE6258">
        <w:rPr>
          <w:rFonts w:asciiTheme="minorEastAsia" w:eastAsiaTheme="minorEastAsia" w:hAnsiTheme="minorEastAsia" w:hint="eastAsia"/>
          <w:szCs w:val="21"/>
        </w:rPr>
        <w:t>试卷工整、设计要求规范。</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备注：考生需自带铅笔、橡皮、尺子、勾线笔、马克笔、彩铅笔等绘图工具（水彩类表现手法不推荐使用）。</w:t>
      </w:r>
    </w:p>
    <w:p w:rsidR="00E42584" w:rsidRPr="00EE6258" w:rsidRDefault="006772A3" w:rsidP="00EE6258">
      <w:pPr>
        <w:spacing w:after="0" w:line="240" w:lineRule="auto"/>
        <w:ind w:left="0" w:right="0" w:firstLineChars="200" w:firstLine="420"/>
        <w:jc w:val="both"/>
        <w:rPr>
          <w:rFonts w:asciiTheme="minorEastAsia" w:eastAsiaTheme="minorEastAsia" w:hAnsiTheme="minorEastAsia"/>
          <w:szCs w:val="21"/>
        </w:rPr>
      </w:pPr>
      <w:r w:rsidRPr="00EE6258">
        <w:rPr>
          <w:rFonts w:asciiTheme="minorEastAsia" w:eastAsiaTheme="minorEastAsia" w:hAnsiTheme="minorEastAsia" w:hint="eastAsia"/>
          <w:szCs w:val="21"/>
        </w:rPr>
        <w:t>评分参考：</w:t>
      </w:r>
    </w:p>
    <w:p w:rsidR="00E42584" w:rsidRPr="00EE6258" w:rsidRDefault="006772A3" w:rsidP="00EE6258">
      <w:pPr>
        <w:spacing w:after="0" w:line="240" w:lineRule="auto"/>
        <w:ind w:left="0" w:right="-17" w:firstLineChars="200" w:firstLine="420"/>
        <w:rPr>
          <w:rFonts w:asciiTheme="minorEastAsia" w:eastAsiaTheme="minorEastAsia" w:hAnsiTheme="minorEastAsia" w:cs="宋体"/>
          <w:color w:val="333333"/>
          <w:kern w:val="0"/>
          <w:szCs w:val="21"/>
        </w:rPr>
      </w:pPr>
      <w:r w:rsidRPr="00EE6258">
        <w:rPr>
          <w:rFonts w:asciiTheme="minorEastAsia" w:eastAsiaTheme="minorEastAsia" w:hAnsiTheme="minorEastAsia" w:cs="宋体" w:hint="eastAsia"/>
          <w:color w:val="333333"/>
          <w:kern w:val="0"/>
          <w:szCs w:val="21"/>
        </w:rPr>
        <w:t>（</w:t>
      </w:r>
      <w:r w:rsidRPr="00EE6258">
        <w:rPr>
          <w:rFonts w:asciiTheme="minorEastAsia" w:eastAsiaTheme="minorEastAsia" w:hAnsiTheme="minorEastAsia" w:cs="宋体" w:hint="eastAsia"/>
          <w:color w:val="333333"/>
          <w:kern w:val="0"/>
          <w:szCs w:val="21"/>
        </w:rPr>
        <w:t>1</w:t>
      </w:r>
      <w:r w:rsidRPr="00EE6258">
        <w:rPr>
          <w:rFonts w:asciiTheme="minorEastAsia" w:eastAsiaTheme="minorEastAsia" w:hAnsiTheme="minorEastAsia" w:cs="宋体" w:hint="eastAsia"/>
          <w:color w:val="333333"/>
          <w:kern w:val="0"/>
          <w:szCs w:val="21"/>
        </w:rPr>
        <w:t>）</w:t>
      </w:r>
      <w:r w:rsidRPr="00EE6258">
        <w:rPr>
          <w:rFonts w:asciiTheme="minorEastAsia" w:eastAsiaTheme="minorEastAsia" w:hAnsiTheme="minorEastAsia" w:cs="宋体"/>
          <w:color w:val="333333"/>
          <w:kern w:val="0"/>
          <w:szCs w:val="21"/>
        </w:rPr>
        <w:t>包装</w:t>
      </w:r>
      <w:r w:rsidRPr="00EE6258">
        <w:rPr>
          <w:rFonts w:asciiTheme="minorEastAsia" w:eastAsiaTheme="minorEastAsia" w:hAnsiTheme="minorEastAsia" w:cs="宋体" w:hint="eastAsia"/>
          <w:color w:val="333333"/>
          <w:kern w:val="0"/>
          <w:szCs w:val="21"/>
        </w:rPr>
        <w:t>设计创意</w:t>
      </w:r>
      <w:r w:rsidRPr="00EE6258">
        <w:rPr>
          <w:rFonts w:asciiTheme="minorEastAsia" w:eastAsiaTheme="minorEastAsia" w:hAnsiTheme="minorEastAsia" w:cs="宋体"/>
          <w:color w:val="333333"/>
          <w:kern w:val="0"/>
          <w:szCs w:val="21"/>
        </w:rPr>
        <w:t>(20</w:t>
      </w:r>
      <w:r w:rsidRPr="00EE6258">
        <w:rPr>
          <w:rFonts w:asciiTheme="minorEastAsia" w:eastAsiaTheme="minorEastAsia" w:hAnsiTheme="minorEastAsia" w:cs="宋体" w:hint="eastAsia"/>
          <w:color w:val="333333"/>
          <w:kern w:val="0"/>
          <w:szCs w:val="21"/>
        </w:rPr>
        <w:t>分</w:t>
      </w:r>
      <w:r w:rsidRPr="00EE6258">
        <w:rPr>
          <w:rFonts w:asciiTheme="minorEastAsia" w:eastAsiaTheme="minorEastAsia" w:hAnsiTheme="minorEastAsia" w:cs="宋体"/>
          <w:color w:val="333333"/>
          <w:kern w:val="0"/>
          <w:szCs w:val="21"/>
        </w:rPr>
        <w:t>):</w:t>
      </w:r>
      <w:r w:rsidRPr="00EE6258">
        <w:rPr>
          <w:rFonts w:asciiTheme="minorEastAsia" w:eastAsiaTheme="minorEastAsia" w:hAnsiTheme="minorEastAsia" w:cs="宋体"/>
          <w:color w:val="333333"/>
          <w:kern w:val="0"/>
          <w:szCs w:val="21"/>
        </w:rPr>
        <w:t>包装创意是否新颖</w:t>
      </w:r>
      <w:r w:rsidRPr="00EE6258">
        <w:rPr>
          <w:rFonts w:asciiTheme="minorEastAsia" w:eastAsiaTheme="minorEastAsia" w:hAnsiTheme="minorEastAsia" w:cs="宋体" w:hint="eastAsia"/>
          <w:color w:val="333333"/>
          <w:kern w:val="0"/>
          <w:szCs w:val="21"/>
        </w:rPr>
        <w:t>，容器造型</w:t>
      </w:r>
      <w:r w:rsidRPr="00EE6258">
        <w:rPr>
          <w:rFonts w:asciiTheme="minorEastAsia" w:eastAsiaTheme="minorEastAsia" w:hAnsiTheme="minorEastAsia" w:cs="宋体"/>
          <w:color w:val="333333"/>
          <w:kern w:val="0"/>
          <w:szCs w:val="21"/>
        </w:rPr>
        <w:t>是否独特</w:t>
      </w:r>
      <w:r w:rsidRPr="00EE6258">
        <w:rPr>
          <w:rFonts w:asciiTheme="minorEastAsia" w:eastAsiaTheme="minorEastAsia" w:hAnsiTheme="minorEastAsia" w:cs="宋体" w:hint="eastAsia"/>
          <w:color w:val="333333"/>
          <w:kern w:val="0"/>
          <w:szCs w:val="21"/>
        </w:rPr>
        <w:t>。</w:t>
      </w:r>
    </w:p>
    <w:p w:rsidR="00E42584" w:rsidRPr="00EE6258" w:rsidRDefault="006772A3" w:rsidP="00EE6258">
      <w:pPr>
        <w:spacing w:after="0" w:line="240" w:lineRule="auto"/>
        <w:ind w:left="0" w:right="-17" w:firstLineChars="200" w:firstLine="420"/>
        <w:rPr>
          <w:rFonts w:asciiTheme="minorEastAsia" w:eastAsiaTheme="minorEastAsia" w:hAnsiTheme="minorEastAsia" w:cs="宋体"/>
          <w:color w:val="333333"/>
          <w:kern w:val="0"/>
          <w:szCs w:val="21"/>
        </w:rPr>
      </w:pPr>
      <w:r w:rsidRPr="00EE6258">
        <w:rPr>
          <w:rFonts w:asciiTheme="minorEastAsia" w:eastAsiaTheme="minorEastAsia" w:hAnsiTheme="minorEastAsia" w:cs="宋体" w:hint="eastAsia"/>
          <w:color w:val="333333"/>
          <w:kern w:val="0"/>
          <w:szCs w:val="21"/>
        </w:rPr>
        <w:t>（</w:t>
      </w:r>
      <w:r w:rsidRPr="00EE6258">
        <w:rPr>
          <w:rFonts w:asciiTheme="minorEastAsia" w:eastAsiaTheme="minorEastAsia" w:hAnsiTheme="minorEastAsia" w:cs="宋体" w:hint="eastAsia"/>
          <w:color w:val="333333"/>
          <w:kern w:val="0"/>
          <w:szCs w:val="21"/>
        </w:rPr>
        <w:t>2</w:t>
      </w:r>
      <w:r w:rsidRPr="00EE6258">
        <w:rPr>
          <w:rFonts w:asciiTheme="minorEastAsia" w:eastAsiaTheme="minorEastAsia" w:hAnsiTheme="minorEastAsia" w:cs="宋体" w:hint="eastAsia"/>
          <w:color w:val="333333"/>
          <w:kern w:val="0"/>
          <w:szCs w:val="21"/>
        </w:rPr>
        <w:t>）</w:t>
      </w:r>
      <w:r w:rsidRPr="00EE6258">
        <w:rPr>
          <w:rFonts w:asciiTheme="minorEastAsia" w:eastAsiaTheme="minorEastAsia" w:hAnsiTheme="minorEastAsia" w:cs="宋体"/>
          <w:color w:val="333333"/>
          <w:kern w:val="0"/>
          <w:szCs w:val="21"/>
        </w:rPr>
        <w:t>包装</w:t>
      </w:r>
      <w:r w:rsidRPr="00EE6258">
        <w:rPr>
          <w:rFonts w:asciiTheme="minorEastAsia" w:eastAsiaTheme="minorEastAsia" w:hAnsiTheme="minorEastAsia" w:cs="宋体" w:hint="eastAsia"/>
          <w:color w:val="333333"/>
          <w:kern w:val="0"/>
          <w:szCs w:val="21"/>
        </w:rPr>
        <w:t>视觉效果</w:t>
      </w:r>
      <w:r w:rsidRPr="00EE6258">
        <w:rPr>
          <w:rFonts w:asciiTheme="minorEastAsia" w:eastAsiaTheme="minorEastAsia" w:hAnsiTheme="minorEastAsia" w:cs="宋体"/>
          <w:color w:val="333333"/>
          <w:kern w:val="0"/>
          <w:szCs w:val="21"/>
        </w:rPr>
        <w:t>(20</w:t>
      </w:r>
      <w:r w:rsidRPr="00EE6258">
        <w:rPr>
          <w:rFonts w:asciiTheme="minorEastAsia" w:eastAsiaTheme="minorEastAsia" w:hAnsiTheme="minorEastAsia" w:cs="宋体" w:hint="eastAsia"/>
          <w:color w:val="333333"/>
          <w:kern w:val="0"/>
          <w:szCs w:val="21"/>
        </w:rPr>
        <w:t>分</w:t>
      </w:r>
      <w:r w:rsidRPr="00EE6258">
        <w:rPr>
          <w:rFonts w:asciiTheme="minorEastAsia" w:eastAsiaTheme="minorEastAsia" w:hAnsiTheme="minorEastAsia" w:cs="宋体"/>
          <w:color w:val="333333"/>
          <w:kern w:val="0"/>
          <w:szCs w:val="21"/>
        </w:rPr>
        <w:t>):</w:t>
      </w:r>
      <w:r w:rsidRPr="00EE6258">
        <w:rPr>
          <w:rFonts w:asciiTheme="minorEastAsia" w:eastAsiaTheme="minorEastAsia" w:hAnsiTheme="minorEastAsia" w:cs="宋体" w:hint="eastAsia"/>
          <w:color w:val="333333"/>
          <w:kern w:val="0"/>
          <w:szCs w:val="21"/>
        </w:rPr>
        <w:t>色彩搭配、版式结构、图形绘制是否吸引人眼球。</w:t>
      </w:r>
    </w:p>
    <w:p w:rsidR="00E42584" w:rsidRPr="00EE6258" w:rsidRDefault="006772A3" w:rsidP="00EE6258">
      <w:pPr>
        <w:spacing w:after="0" w:line="240" w:lineRule="auto"/>
        <w:ind w:left="0" w:right="-17" w:firstLineChars="200" w:firstLine="420"/>
        <w:rPr>
          <w:rFonts w:asciiTheme="minorEastAsia" w:eastAsiaTheme="minorEastAsia" w:hAnsiTheme="minorEastAsia" w:cs="宋体"/>
          <w:color w:val="333333"/>
          <w:kern w:val="0"/>
          <w:szCs w:val="21"/>
        </w:rPr>
      </w:pPr>
      <w:r w:rsidRPr="00EE6258">
        <w:rPr>
          <w:rFonts w:asciiTheme="minorEastAsia" w:eastAsiaTheme="minorEastAsia" w:hAnsiTheme="minorEastAsia" w:cs="宋体" w:hint="eastAsia"/>
          <w:color w:val="333333"/>
          <w:kern w:val="0"/>
          <w:szCs w:val="21"/>
        </w:rPr>
        <w:t>（</w:t>
      </w:r>
      <w:r w:rsidRPr="00EE6258">
        <w:rPr>
          <w:rFonts w:asciiTheme="minorEastAsia" w:eastAsiaTheme="minorEastAsia" w:hAnsiTheme="minorEastAsia" w:cs="宋体" w:hint="eastAsia"/>
          <w:color w:val="333333"/>
          <w:kern w:val="0"/>
          <w:szCs w:val="21"/>
        </w:rPr>
        <w:t>3</w:t>
      </w:r>
      <w:r w:rsidRPr="00EE6258">
        <w:rPr>
          <w:rFonts w:asciiTheme="minorEastAsia" w:eastAsiaTheme="minorEastAsia" w:hAnsiTheme="minorEastAsia" w:cs="宋体" w:hint="eastAsia"/>
          <w:color w:val="333333"/>
          <w:kern w:val="0"/>
          <w:szCs w:val="21"/>
        </w:rPr>
        <w:t>）</w:t>
      </w:r>
      <w:r w:rsidRPr="00EE6258">
        <w:rPr>
          <w:rFonts w:asciiTheme="minorEastAsia" w:eastAsiaTheme="minorEastAsia" w:hAnsiTheme="minorEastAsia" w:cs="宋体" w:hint="eastAsia"/>
          <w:color w:val="333333"/>
          <w:kern w:val="0"/>
          <w:szCs w:val="21"/>
        </w:rPr>
        <w:t>产品信息传达</w:t>
      </w:r>
      <w:r w:rsidRPr="00EE6258">
        <w:rPr>
          <w:rFonts w:asciiTheme="minorEastAsia" w:eastAsiaTheme="minorEastAsia" w:hAnsiTheme="minorEastAsia" w:cs="宋体"/>
          <w:color w:val="333333"/>
          <w:kern w:val="0"/>
          <w:szCs w:val="21"/>
        </w:rPr>
        <w:t>(20</w:t>
      </w:r>
      <w:r w:rsidRPr="00EE6258">
        <w:rPr>
          <w:rFonts w:asciiTheme="minorEastAsia" w:eastAsiaTheme="minorEastAsia" w:hAnsiTheme="minorEastAsia" w:cs="宋体" w:hint="eastAsia"/>
          <w:color w:val="333333"/>
          <w:kern w:val="0"/>
          <w:szCs w:val="21"/>
        </w:rPr>
        <w:t>分</w:t>
      </w:r>
      <w:r w:rsidRPr="00EE6258">
        <w:rPr>
          <w:rFonts w:asciiTheme="minorEastAsia" w:eastAsiaTheme="minorEastAsia" w:hAnsiTheme="minorEastAsia" w:cs="宋体"/>
          <w:color w:val="333333"/>
          <w:kern w:val="0"/>
          <w:szCs w:val="21"/>
        </w:rPr>
        <w:t>):</w:t>
      </w:r>
      <w:r w:rsidRPr="00EE6258">
        <w:rPr>
          <w:rFonts w:asciiTheme="minorEastAsia" w:eastAsiaTheme="minorEastAsia" w:hAnsiTheme="minorEastAsia" w:cs="宋体" w:hint="eastAsia"/>
          <w:color w:val="333333"/>
          <w:kern w:val="0"/>
          <w:szCs w:val="21"/>
        </w:rPr>
        <w:t>品牌字体或产品信息是否清晰明了，能否吸引目标受众。</w:t>
      </w:r>
    </w:p>
    <w:p w:rsidR="00E42584" w:rsidRPr="00EE6258" w:rsidRDefault="006772A3" w:rsidP="00EE6258">
      <w:pPr>
        <w:spacing w:after="0" w:line="240" w:lineRule="auto"/>
        <w:ind w:left="0" w:right="-17" w:firstLineChars="200" w:firstLine="420"/>
        <w:rPr>
          <w:rFonts w:asciiTheme="minorEastAsia" w:eastAsiaTheme="minorEastAsia" w:hAnsiTheme="minorEastAsia" w:cs="宋体"/>
          <w:color w:val="333333"/>
          <w:kern w:val="0"/>
          <w:szCs w:val="21"/>
        </w:rPr>
      </w:pPr>
      <w:r w:rsidRPr="00EE6258">
        <w:rPr>
          <w:rFonts w:asciiTheme="minorEastAsia" w:eastAsiaTheme="minorEastAsia" w:hAnsiTheme="minorEastAsia" w:cs="宋体" w:hint="eastAsia"/>
          <w:color w:val="333333"/>
          <w:kern w:val="0"/>
          <w:szCs w:val="21"/>
        </w:rPr>
        <w:t>（</w:t>
      </w:r>
      <w:r w:rsidRPr="00EE6258">
        <w:rPr>
          <w:rFonts w:asciiTheme="minorEastAsia" w:eastAsiaTheme="minorEastAsia" w:hAnsiTheme="minorEastAsia" w:cs="宋体" w:hint="eastAsia"/>
          <w:color w:val="333333"/>
          <w:kern w:val="0"/>
          <w:szCs w:val="21"/>
        </w:rPr>
        <w:t>4</w:t>
      </w:r>
      <w:r w:rsidRPr="00EE6258">
        <w:rPr>
          <w:rFonts w:asciiTheme="minorEastAsia" w:eastAsiaTheme="minorEastAsia" w:hAnsiTheme="minorEastAsia" w:cs="宋体" w:hint="eastAsia"/>
          <w:color w:val="333333"/>
          <w:kern w:val="0"/>
          <w:szCs w:val="21"/>
        </w:rPr>
        <w:t>）</w:t>
      </w:r>
      <w:r w:rsidRPr="00EE6258">
        <w:rPr>
          <w:rFonts w:asciiTheme="minorEastAsia" w:eastAsiaTheme="minorEastAsia" w:hAnsiTheme="minorEastAsia" w:cs="宋体"/>
          <w:color w:val="333333"/>
          <w:kern w:val="0"/>
          <w:szCs w:val="21"/>
        </w:rPr>
        <w:t>设计</w:t>
      </w:r>
      <w:r w:rsidRPr="00EE6258">
        <w:rPr>
          <w:rFonts w:asciiTheme="minorEastAsia" w:eastAsiaTheme="minorEastAsia" w:hAnsiTheme="minorEastAsia" w:cs="宋体" w:hint="eastAsia"/>
          <w:color w:val="333333"/>
          <w:kern w:val="0"/>
          <w:szCs w:val="21"/>
        </w:rPr>
        <w:t>符合要求</w:t>
      </w:r>
      <w:r w:rsidRPr="00EE6258">
        <w:rPr>
          <w:rFonts w:asciiTheme="minorEastAsia" w:eastAsiaTheme="minorEastAsia" w:hAnsiTheme="minorEastAsia" w:cs="宋体"/>
          <w:color w:val="333333"/>
          <w:kern w:val="0"/>
          <w:szCs w:val="21"/>
        </w:rPr>
        <w:t>(20</w:t>
      </w:r>
      <w:r w:rsidRPr="00EE6258">
        <w:rPr>
          <w:rFonts w:asciiTheme="minorEastAsia" w:eastAsiaTheme="minorEastAsia" w:hAnsiTheme="minorEastAsia" w:cs="宋体" w:hint="eastAsia"/>
          <w:color w:val="333333"/>
          <w:kern w:val="0"/>
          <w:szCs w:val="21"/>
        </w:rPr>
        <w:t>分</w:t>
      </w:r>
      <w:r w:rsidRPr="00EE6258">
        <w:rPr>
          <w:rFonts w:asciiTheme="minorEastAsia" w:eastAsiaTheme="minorEastAsia" w:hAnsiTheme="minorEastAsia" w:cs="宋体"/>
          <w:color w:val="333333"/>
          <w:kern w:val="0"/>
          <w:szCs w:val="21"/>
        </w:rPr>
        <w:t>):</w:t>
      </w:r>
      <w:r w:rsidRPr="00EE6258">
        <w:rPr>
          <w:rFonts w:asciiTheme="minorEastAsia" w:eastAsiaTheme="minorEastAsia" w:hAnsiTheme="minorEastAsia" w:cs="宋体" w:hint="eastAsia"/>
          <w:color w:val="333333"/>
          <w:kern w:val="0"/>
          <w:szCs w:val="21"/>
        </w:rPr>
        <w:t>是否按照要求完成设计，包括信息完整性和设计形式要求。</w:t>
      </w:r>
    </w:p>
    <w:sectPr w:rsidR="00E42584" w:rsidRPr="00EE6258" w:rsidSect="00E425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2A3" w:rsidRDefault="006772A3">
      <w:pPr>
        <w:spacing w:line="240" w:lineRule="auto"/>
      </w:pPr>
      <w:r>
        <w:separator/>
      </w:r>
    </w:p>
  </w:endnote>
  <w:endnote w:type="continuationSeparator" w:id="1">
    <w:p w:rsidR="006772A3" w:rsidRDefault="006772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2A3" w:rsidRDefault="006772A3">
      <w:pPr>
        <w:spacing w:after="0"/>
      </w:pPr>
      <w:r>
        <w:separator/>
      </w:r>
    </w:p>
  </w:footnote>
  <w:footnote w:type="continuationSeparator" w:id="1">
    <w:p w:rsidR="006772A3" w:rsidRDefault="006772A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NiNDM3ZTdkZDQxZjc5MTNkNWNmYjdlYTdkZmUyMzUifQ=="/>
  </w:docVars>
  <w:rsids>
    <w:rsidRoot w:val="0044307F"/>
    <w:rsid w:val="0000350A"/>
    <w:rsid w:val="00061201"/>
    <w:rsid w:val="000E220A"/>
    <w:rsid w:val="00185EDB"/>
    <w:rsid w:val="001B375D"/>
    <w:rsid w:val="00376287"/>
    <w:rsid w:val="00384EF3"/>
    <w:rsid w:val="0044307F"/>
    <w:rsid w:val="005A29ED"/>
    <w:rsid w:val="00603156"/>
    <w:rsid w:val="00620F21"/>
    <w:rsid w:val="006377D4"/>
    <w:rsid w:val="006772A3"/>
    <w:rsid w:val="00831A75"/>
    <w:rsid w:val="008E67B3"/>
    <w:rsid w:val="0092338D"/>
    <w:rsid w:val="00A04B47"/>
    <w:rsid w:val="00A27359"/>
    <w:rsid w:val="00BC6DE3"/>
    <w:rsid w:val="00BD51AB"/>
    <w:rsid w:val="00C44F33"/>
    <w:rsid w:val="00C72B78"/>
    <w:rsid w:val="00CA6F19"/>
    <w:rsid w:val="00CB02AA"/>
    <w:rsid w:val="00CC5CFB"/>
    <w:rsid w:val="00D85F1D"/>
    <w:rsid w:val="00E42584"/>
    <w:rsid w:val="00E568AC"/>
    <w:rsid w:val="00EA26BE"/>
    <w:rsid w:val="00EE6258"/>
    <w:rsid w:val="0AEE045A"/>
    <w:rsid w:val="0FAD3454"/>
    <w:rsid w:val="13292A12"/>
    <w:rsid w:val="144D0B5D"/>
    <w:rsid w:val="232D1107"/>
    <w:rsid w:val="2E5D68D3"/>
    <w:rsid w:val="35725E7F"/>
    <w:rsid w:val="39E06471"/>
    <w:rsid w:val="53645A3B"/>
    <w:rsid w:val="58F03798"/>
    <w:rsid w:val="58FA75F9"/>
    <w:rsid w:val="5E997981"/>
    <w:rsid w:val="6394273A"/>
    <w:rsid w:val="67CB0C46"/>
    <w:rsid w:val="6B9E051E"/>
    <w:rsid w:val="6FF7C215"/>
    <w:rsid w:val="77AD2325"/>
    <w:rsid w:val="791031D8"/>
    <w:rsid w:val="7D0C7D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42584"/>
    <w:pPr>
      <w:spacing w:after="241" w:line="246" w:lineRule="auto"/>
      <w:ind w:left="-5" w:right="-15" w:hanging="10"/>
    </w:pPr>
    <w:rPr>
      <w:rFonts w:ascii="Calibri" w:eastAsia="Calibri" w:hAnsi="Calibri" w:cs="Calibri"/>
      <w:color w:val="000000"/>
      <w:kern w:val="2"/>
      <w:sz w:val="21"/>
      <w:szCs w:val="22"/>
    </w:rPr>
  </w:style>
  <w:style w:type="paragraph" w:styleId="1">
    <w:name w:val="heading 1"/>
    <w:next w:val="a"/>
    <w:link w:val="1Char"/>
    <w:autoRedefine/>
    <w:uiPriority w:val="9"/>
    <w:unhideWhenUsed/>
    <w:qFormat/>
    <w:rsid w:val="00E42584"/>
    <w:pPr>
      <w:keepNext/>
      <w:keepLines/>
      <w:spacing w:after="296" w:line="246" w:lineRule="auto"/>
      <w:ind w:left="10" w:right="-15" w:hanging="10"/>
      <w:jc w:val="center"/>
      <w:outlineLvl w:val="0"/>
    </w:pPr>
    <w:rPr>
      <w:rFonts w:ascii="Calibri" w:eastAsia="Calibri" w:hAnsi="Calibri" w:cs="Calibri"/>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E42584"/>
    <w:pPr>
      <w:spacing w:after="0" w:line="240" w:lineRule="auto"/>
    </w:pPr>
    <w:rPr>
      <w:sz w:val="18"/>
      <w:szCs w:val="18"/>
    </w:rPr>
  </w:style>
  <w:style w:type="paragraph" w:styleId="a4">
    <w:name w:val="footer"/>
    <w:basedOn w:val="a"/>
    <w:link w:val="Char0"/>
    <w:autoRedefine/>
    <w:uiPriority w:val="99"/>
    <w:unhideWhenUsed/>
    <w:qFormat/>
    <w:rsid w:val="00E42584"/>
    <w:pPr>
      <w:tabs>
        <w:tab w:val="center" w:pos="4153"/>
        <w:tab w:val="right" w:pos="8306"/>
      </w:tabs>
      <w:snapToGrid w:val="0"/>
    </w:pPr>
    <w:rPr>
      <w:sz w:val="18"/>
      <w:szCs w:val="18"/>
    </w:rPr>
  </w:style>
  <w:style w:type="paragraph" w:styleId="a5">
    <w:name w:val="header"/>
    <w:basedOn w:val="a"/>
    <w:link w:val="Char1"/>
    <w:autoRedefine/>
    <w:uiPriority w:val="99"/>
    <w:unhideWhenUsed/>
    <w:qFormat/>
    <w:rsid w:val="00E4258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autoRedefine/>
    <w:uiPriority w:val="99"/>
    <w:qFormat/>
    <w:rsid w:val="00E42584"/>
    <w:rPr>
      <w:sz w:val="18"/>
      <w:szCs w:val="18"/>
    </w:rPr>
  </w:style>
  <w:style w:type="character" w:customStyle="1" w:styleId="Char0">
    <w:name w:val="页脚 Char"/>
    <w:basedOn w:val="a0"/>
    <w:link w:val="a4"/>
    <w:autoRedefine/>
    <w:uiPriority w:val="99"/>
    <w:qFormat/>
    <w:rsid w:val="00E42584"/>
    <w:rPr>
      <w:sz w:val="18"/>
      <w:szCs w:val="18"/>
    </w:rPr>
  </w:style>
  <w:style w:type="character" w:customStyle="1" w:styleId="1Char">
    <w:name w:val="标题 1 Char"/>
    <w:basedOn w:val="a0"/>
    <w:link w:val="1"/>
    <w:autoRedefine/>
    <w:qFormat/>
    <w:rsid w:val="00E42584"/>
    <w:rPr>
      <w:rFonts w:ascii="Calibri" w:eastAsia="Calibri" w:hAnsi="Calibri" w:cs="Calibri"/>
      <w:color w:val="000000"/>
      <w:sz w:val="24"/>
    </w:rPr>
  </w:style>
  <w:style w:type="character" w:customStyle="1" w:styleId="Char">
    <w:name w:val="批注框文本 Char"/>
    <w:basedOn w:val="a0"/>
    <w:link w:val="a3"/>
    <w:autoRedefine/>
    <w:uiPriority w:val="99"/>
    <w:semiHidden/>
    <w:qFormat/>
    <w:rsid w:val="00E42584"/>
    <w:rPr>
      <w:rFonts w:ascii="Calibri" w:eastAsia="Calibri" w:hAnsi="Calibri" w:cs="Calibri"/>
      <w:color w:val="000000"/>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wangzj</cp:lastModifiedBy>
  <cp:revision>20</cp:revision>
  <dcterms:created xsi:type="dcterms:W3CDTF">2024-05-05T20:49:00Z</dcterms:created>
  <dcterms:modified xsi:type="dcterms:W3CDTF">2024-06-26T01:02:00Z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AB37C127FC454EA399747FA7B2848579_13</vt:lpwstr>
  </property>
</Properties>
</file>