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03" w:rsidRDefault="004163C8">
      <w:pPr>
        <w:jc w:val="center"/>
        <w:outlineLvl w:val="0"/>
        <w:rPr>
          <w:rFonts w:ascii="宋体" w:hAnsi="宋体"/>
          <w:spacing w:val="-6"/>
          <w:kern w:val="13"/>
        </w:rPr>
      </w:pPr>
      <w:bookmarkStart w:id="0" w:name="OLE_LINK1"/>
      <w:r>
        <w:rPr>
          <w:rFonts w:ascii="宋体" w:hAnsi="宋体" w:hint="eastAsia"/>
          <w:spacing w:val="-6"/>
          <w:kern w:val="13"/>
        </w:rPr>
        <w:t>[</w:t>
      </w:r>
      <w:r>
        <w:rPr>
          <w:rFonts w:ascii="宋体" w:hAnsi="宋体"/>
          <w:spacing w:val="-6"/>
          <w:kern w:val="13"/>
        </w:rPr>
        <w:t>0776</w:t>
      </w:r>
      <w:r>
        <w:rPr>
          <w:rFonts w:ascii="宋体" w:hAnsi="宋体" w:hint="eastAsia"/>
          <w:spacing w:val="-6"/>
          <w:kern w:val="13"/>
        </w:rPr>
        <w:t>4]</w:t>
      </w:r>
    </w:p>
    <w:p w:rsidR="00534503" w:rsidRDefault="004163C8">
      <w:pPr>
        <w:jc w:val="center"/>
        <w:outlineLvl w:val="0"/>
        <w:rPr>
          <w:rFonts w:ascii="宋体" w:hAnsi="宋体"/>
          <w:b/>
          <w:spacing w:val="-6"/>
          <w:kern w:val="13"/>
          <w:sz w:val="30"/>
          <w:szCs w:val="30"/>
        </w:rPr>
      </w:pPr>
      <w:r>
        <w:rPr>
          <w:rFonts w:ascii="宋体" w:hAnsi="宋体" w:hint="eastAsia"/>
          <w:b/>
          <w:spacing w:val="-6"/>
          <w:kern w:val="13"/>
          <w:sz w:val="30"/>
          <w:szCs w:val="30"/>
        </w:rPr>
        <w:t>计量学基础自学考试大纲</w:t>
      </w:r>
    </w:p>
    <w:p w:rsidR="00534503" w:rsidRDefault="004163C8">
      <w:pPr>
        <w:jc w:val="center"/>
        <w:outlineLvl w:val="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浙江省教育考试院</w:t>
      </w:r>
    </w:p>
    <w:p w:rsidR="00534503" w:rsidRDefault="004163C8">
      <w:pPr>
        <w:jc w:val="center"/>
        <w:outlineLvl w:val="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2025</w:t>
      </w:r>
      <w:r>
        <w:rPr>
          <w:rFonts w:ascii="宋体" w:hAnsi="宋体" w:hint="eastAsia"/>
          <w:spacing w:val="-6"/>
          <w:kern w:val="13"/>
        </w:rPr>
        <w:t>年</w:t>
      </w:r>
      <w:r>
        <w:rPr>
          <w:rFonts w:ascii="宋体" w:hAnsi="宋体" w:hint="eastAsia"/>
          <w:spacing w:val="-6"/>
          <w:kern w:val="13"/>
        </w:rPr>
        <w:t>6</w:t>
      </w:r>
      <w:r>
        <w:rPr>
          <w:rFonts w:ascii="宋体" w:hAnsi="宋体" w:hint="eastAsia"/>
          <w:spacing w:val="-6"/>
          <w:kern w:val="13"/>
        </w:rPr>
        <w:t>月</w:t>
      </w:r>
    </w:p>
    <w:bookmarkEnd w:id="0"/>
    <w:p w:rsidR="00534503" w:rsidRDefault="00534503">
      <w:pPr>
        <w:outlineLvl w:val="0"/>
        <w:rPr>
          <w:rFonts w:ascii="宋体" w:hAnsi="宋体"/>
          <w:b/>
          <w:bCs/>
          <w:spacing w:val="-6"/>
          <w:kern w:val="13"/>
        </w:rPr>
      </w:pPr>
    </w:p>
    <w:p w:rsidR="00534503" w:rsidRDefault="004163C8">
      <w:pPr>
        <w:rPr>
          <w:rFonts w:ascii="宋体" w:hAnsi="宋体"/>
          <w:b/>
        </w:rPr>
      </w:pPr>
      <w:r>
        <w:rPr>
          <w:rFonts w:ascii="宋体" w:hAnsi="宋体"/>
          <w:b/>
        </w:rPr>
        <w:t>自学用书：</w:t>
      </w:r>
      <w:r>
        <w:rPr>
          <w:rFonts w:ascii="宋体" w:hAnsi="宋体" w:hint="eastAsia"/>
          <w:b/>
        </w:rPr>
        <w:t>计量基础知识</w:t>
      </w:r>
      <w:r>
        <w:rPr>
          <w:rFonts w:ascii="宋体" w:hAnsi="宋体"/>
          <w:b/>
        </w:rPr>
        <w:t>，</w:t>
      </w:r>
      <w:r>
        <w:rPr>
          <w:rFonts w:ascii="宋体" w:hAnsi="宋体" w:hint="eastAsia"/>
          <w:b/>
        </w:rPr>
        <w:t>范巧成</w:t>
      </w:r>
      <w:r>
        <w:rPr>
          <w:rFonts w:ascii="宋体" w:hAnsi="宋体" w:hint="eastAsia"/>
          <w:b/>
        </w:rPr>
        <w:t>主</w:t>
      </w:r>
      <w:r>
        <w:rPr>
          <w:rFonts w:ascii="宋体" w:hAnsi="宋体"/>
          <w:b/>
        </w:rPr>
        <w:t>编，</w:t>
      </w:r>
      <w:r>
        <w:rPr>
          <w:rFonts w:ascii="宋体" w:hAnsi="宋体" w:hint="eastAsia"/>
          <w:b/>
        </w:rPr>
        <w:t>中国标准</w:t>
      </w:r>
      <w:r>
        <w:rPr>
          <w:rFonts w:ascii="宋体" w:hAnsi="宋体"/>
          <w:b/>
        </w:rPr>
        <w:t>出版社</w:t>
      </w:r>
      <w:r>
        <w:rPr>
          <w:rFonts w:ascii="宋体" w:hAnsi="宋体"/>
          <w:b/>
        </w:rPr>
        <w:t>2022</w:t>
      </w:r>
      <w:r>
        <w:rPr>
          <w:rFonts w:ascii="宋体" w:hAnsi="宋体"/>
          <w:b/>
        </w:rPr>
        <w:t>年第</w:t>
      </w:r>
      <w:r>
        <w:rPr>
          <w:rFonts w:ascii="宋体" w:hAnsi="宋体" w:hint="eastAsia"/>
          <w:b/>
        </w:rPr>
        <w:t>4</w:t>
      </w:r>
      <w:r>
        <w:rPr>
          <w:rFonts w:ascii="宋体" w:hAnsi="宋体"/>
          <w:b/>
        </w:rPr>
        <w:t>版</w:t>
      </w:r>
    </w:p>
    <w:p w:rsidR="00534503" w:rsidRDefault="00534503">
      <w:pPr>
        <w:rPr>
          <w:rFonts w:ascii="宋体" w:hAnsi="宋体"/>
          <w:b/>
          <w:bCs/>
          <w:spacing w:val="-6"/>
          <w:kern w:val="13"/>
        </w:rPr>
      </w:pPr>
    </w:p>
    <w:p w:rsidR="00534503" w:rsidRDefault="004163C8" w:rsidP="00B9607A">
      <w:pPr>
        <w:ind w:firstLineChars="200" w:firstLine="410"/>
        <w:rPr>
          <w:rFonts w:ascii="宋体" w:hAnsi="宋体"/>
          <w:b/>
          <w:bCs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一、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课程性质与设置目的要求</w:t>
      </w:r>
    </w:p>
    <w:p w:rsidR="00534503" w:rsidRDefault="004163C8">
      <w:pPr>
        <w:ind w:firstLineChars="150" w:firstLine="31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《计量学基础》课程是全国高等教育自学考试质量管理与认证（专科）专业核心课程。《计量学基础》系统地阐述计量学基本概念、量和单位制、误差理论、测量不确定度评定、测量数据处理等基本理论和方法。</w:t>
      </w:r>
    </w:p>
    <w:p w:rsidR="00534503" w:rsidRDefault="004163C8">
      <w:pPr>
        <w:ind w:firstLineChars="100" w:firstLine="21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《计量学基础》教材内容主要分为</w:t>
      </w:r>
      <w:r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章，包括：通用计量术语；国际单位制与我国的法定计量单位；计量法规；有效数字及数值修约规则；测量及误差概述；误差的基本性质与处理；不确定度评定与表示；</w:t>
      </w:r>
      <w:r>
        <w:rPr>
          <w:rFonts w:ascii="宋体" w:hAnsi="宋体" w:hint="eastAsia"/>
          <w:color w:val="000000"/>
        </w:rPr>
        <w:t>Excel</w:t>
      </w:r>
      <w:r>
        <w:rPr>
          <w:rFonts w:ascii="宋体" w:hAnsi="宋体" w:hint="eastAsia"/>
          <w:color w:val="000000"/>
        </w:rPr>
        <w:t>在不确定度评定中的应用；计量标准考核。考试要求前</w:t>
      </w:r>
      <w:r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章的内容，在自学考试命题中应充分体现本课程的性质和特点。</w:t>
      </w:r>
    </w:p>
    <w:p w:rsidR="00534503" w:rsidRDefault="004163C8">
      <w:pPr>
        <w:ind w:firstLineChars="150" w:firstLine="31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计量是关于测量的科学，是实现单位统一、量值准确可靠的活动。计量渗透到了人类生活的各个领域，是经济活动、国防建设、科学研究和社会发展的重要基础，是保证产品质量，提高综合国力的重要手段。通过本课程的学习，旨在提高学生对</w:t>
      </w:r>
      <w:r>
        <w:rPr>
          <w:rFonts w:ascii="宋体" w:hAnsi="宋体" w:hint="eastAsia"/>
          <w:color w:val="000000"/>
        </w:rPr>
        <w:t>计量工作的认知水平、对计量和测量的科学素养、对测量数据的处理能力，提高学生的职业素养和企业适应能力。</w:t>
      </w:r>
    </w:p>
    <w:p w:rsidR="00534503" w:rsidRDefault="004163C8">
      <w:pPr>
        <w:ind w:firstLineChars="150" w:firstLine="31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习本课程的要求是：自学应试者应掌握计量通用术语、国际单位制和我国法定计量单位，理解我国计量法律法规，理解有效数字的概念，掌握数值修约规则，掌握测量及误差的基本概念，理解误差的基本性质，掌握误差的计算和数据处理的方法，理解测量不确定度概述，掌握不确定度评定计算，了解不确定度在符合性评定中的作用等。</w:t>
      </w:r>
    </w:p>
    <w:p w:rsidR="00534503" w:rsidRDefault="00534503">
      <w:pPr>
        <w:ind w:firstLineChars="200" w:firstLine="420"/>
        <w:rPr>
          <w:rFonts w:ascii="宋体" w:hAnsi="宋体"/>
          <w:color w:val="000000"/>
        </w:rPr>
      </w:pPr>
    </w:p>
    <w:p w:rsidR="00534503" w:rsidRDefault="004163C8" w:rsidP="00B9607A">
      <w:pPr>
        <w:ind w:firstLineChars="200" w:firstLine="41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二、考核内容及目标</w:t>
      </w: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1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通用计量术语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通过本章的学习，掌握量、单位、测量及其</w:t>
      </w:r>
      <w:r>
        <w:rPr>
          <w:rFonts w:ascii="宋体" w:hAnsi="宋体" w:hint="eastAsia"/>
          <w:spacing w:val="-6"/>
          <w:kern w:val="13"/>
        </w:rPr>
        <w:t>相关概念；理解测量结果、测量标准、法治计量与计量管理的基本概念及内涵；了解测量仪器及其特性。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（一）量和单位；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（二）测量及测量结果；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（三）测量仪器及其特性；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（四）测量标准；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（五）法治计量和计量管理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（一）量和单位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．识记：量、量制、测量单位、量值、量的真值的定义；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．理解：（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）基本量、导出量、量纲；（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）国际单位制（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）、法定计量单位、基本单位、导出单位、倍数单位、分数单位、约定真值。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（二）测量及测量结果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1. </w:t>
      </w:r>
      <w:r>
        <w:rPr>
          <w:rFonts w:ascii="宋体" w:hAnsi="宋体" w:hint="eastAsia"/>
          <w:spacing w:val="-6"/>
          <w:kern w:val="13"/>
        </w:rPr>
        <w:t>识记：测量、计量、计量学、测量不确定度的定义；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）比对、校准、计量溯源性；（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）测量误差、系统测量误差、随机测量误差、</w:t>
      </w:r>
      <w:r>
        <w:rPr>
          <w:rFonts w:ascii="宋体" w:hAnsi="宋体" w:hint="eastAsia"/>
          <w:spacing w:val="-6"/>
          <w:kern w:val="13"/>
        </w:rPr>
        <w:lastRenderedPageBreak/>
        <w:t>测量准确度、测量正确度、测量精密度。</w:t>
      </w:r>
    </w:p>
    <w:p w:rsidR="00534503" w:rsidRDefault="004163C8" w:rsidP="00B9607A">
      <w:pPr>
        <w:ind w:firstLineChars="150" w:firstLine="306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（三）测量仪器及其特性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．识记：示值、分辨力的定义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理解：测量仪器、测量系统、标称量值、测量系统的灵敏度、测量仪器的稳定性、准确度等级、基本误差、引用误差。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（四）测量标准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．理解：测量标准、标准器、参考物质、有证标准物质。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（五）法治计量和计量管理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．识记：计量保证、测量仪器的合格评定、测量仪器的检定、检测、实验室认可、计量</w:t>
      </w:r>
      <w:r>
        <w:rPr>
          <w:rFonts w:ascii="宋体" w:hAnsi="宋体" w:hint="eastAsia"/>
          <w:spacing w:val="-6"/>
          <w:kern w:val="13"/>
        </w:rPr>
        <w:t>确认、量值传递的定义。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）法治计量的概念；（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）法定计量机构的种类；（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）校准和检定的区别。</w:t>
      </w:r>
    </w:p>
    <w:p w:rsidR="00534503" w:rsidRDefault="00534503">
      <w:pPr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2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国际单位制与我国的法定计量单位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通过本章的学习，掌握单位制和国际单位制的基本单位与构成；掌握我国法定计量单位的组成，理解数和量的表示方法。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（一）单位制和国际单位制（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（二）我国法定计量单位；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（三）数和量的表示方法。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（一）单位制和国际单位制（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）国际单位制（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）的构成；（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）国际单位制</w:t>
      </w:r>
      <w:r>
        <w:rPr>
          <w:rFonts w:ascii="宋体" w:hAnsi="宋体" w:hint="eastAsia"/>
          <w:spacing w:val="-6"/>
          <w:kern w:val="13"/>
        </w:rPr>
        <w:t>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）的基本单位和表示符号。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/>
          <w:spacing w:val="-6"/>
          <w:kern w:val="13"/>
        </w:rPr>
        <w:t>.</w:t>
      </w:r>
      <w:r>
        <w:rPr>
          <w:rFonts w:ascii="宋体" w:hAnsi="宋体" w:hint="eastAsia"/>
          <w:spacing w:val="-6"/>
          <w:kern w:val="13"/>
        </w:rPr>
        <w:t xml:space="preserve">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）国际单位制的导出单位及表示，如速度的单位、力的单位、压强的单位等；（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）国际单位制（</w:t>
      </w:r>
      <w:r>
        <w:rPr>
          <w:rFonts w:ascii="宋体" w:hAnsi="宋体" w:hint="eastAsia"/>
          <w:spacing w:val="-6"/>
          <w:kern w:val="13"/>
        </w:rPr>
        <w:t>SI</w:t>
      </w:r>
      <w:r>
        <w:rPr>
          <w:rFonts w:ascii="宋体" w:hAnsi="宋体" w:hint="eastAsia"/>
          <w:spacing w:val="-6"/>
          <w:kern w:val="13"/>
        </w:rPr>
        <w:t>）词头与所表示因数的关系，如兆、千、飞</w:t>
      </w:r>
      <w:r>
        <w:rPr>
          <w:rFonts w:ascii="宋体" w:hAnsi="宋体"/>
          <w:spacing w:val="-6"/>
          <w:kern w:val="13"/>
        </w:rPr>
        <w:t>[</w:t>
      </w:r>
      <w:r>
        <w:rPr>
          <w:rFonts w:ascii="宋体" w:hAnsi="宋体" w:hint="eastAsia"/>
          <w:spacing w:val="-6"/>
          <w:kern w:val="13"/>
        </w:rPr>
        <w:t>母拖</w:t>
      </w:r>
      <w:r>
        <w:rPr>
          <w:rFonts w:ascii="宋体" w:hAnsi="宋体"/>
          <w:spacing w:val="-6"/>
          <w:kern w:val="13"/>
        </w:rPr>
        <w:t>]</w:t>
      </w:r>
      <w:r>
        <w:rPr>
          <w:rFonts w:ascii="宋体" w:hAnsi="宋体" w:hint="eastAsia"/>
          <w:spacing w:val="-6"/>
          <w:kern w:val="13"/>
        </w:rPr>
        <w:t>、纳</w:t>
      </w:r>
      <w:r>
        <w:rPr>
          <w:rFonts w:ascii="宋体" w:hAnsi="宋体"/>
          <w:spacing w:val="-6"/>
          <w:kern w:val="13"/>
        </w:rPr>
        <w:t>[</w:t>
      </w:r>
      <w:r>
        <w:rPr>
          <w:rFonts w:ascii="宋体" w:hAnsi="宋体" w:hint="eastAsia"/>
          <w:spacing w:val="-6"/>
          <w:kern w:val="13"/>
        </w:rPr>
        <w:t>诺</w:t>
      </w:r>
      <w:r>
        <w:rPr>
          <w:rFonts w:ascii="宋体" w:hAnsi="宋体"/>
          <w:spacing w:val="-6"/>
          <w:kern w:val="13"/>
        </w:rPr>
        <w:t>]</w:t>
      </w:r>
      <w:r>
        <w:rPr>
          <w:rFonts w:ascii="宋体" w:hAnsi="宋体" w:hint="eastAsia"/>
          <w:spacing w:val="-6"/>
          <w:kern w:val="13"/>
        </w:rPr>
        <w:t>、微、毫等。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（二）我国法定计量单位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）我国法定计量单位的构成；（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）国家选定的非国际单位制单位。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（三）数和量的表示方法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）量值的表达式；（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）量的表示方法。</w:t>
      </w:r>
    </w:p>
    <w:p w:rsidR="00534503" w:rsidRDefault="00534503" w:rsidP="00B9607A">
      <w:pPr>
        <w:ind w:firstLineChars="200" w:firstLine="408"/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3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计量法规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通过本章的学习，掌握计量法及其他计量法律制度；掌握计量检定及计量监督的概念及主要内容，理解计量法律责任；了解计量违法行为。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（一）计量法律制度概述；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（二）计量检定；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（三）计量监督；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（四）计量法律责任。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（一）计量法律制度概述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．识记：我国《计量法》的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个主要特点。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）《计量法》的基本内容；（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）我国计量法规体系的层次</w:t>
      </w:r>
      <w:r>
        <w:rPr>
          <w:rFonts w:ascii="宋体" w:hAnsi="宋体" w:hint="eastAsia"/>
          <w:spacing w:val="-6"/>
          <w:kern w:val="13"/>
        </w:rPr>
        <w:t>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（二）计量检定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lastRenderedPageBreak/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识记：（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）计量检定的定义；（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）计量检定印、证的种类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）计量检定的分类；（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）计量</w:t>
      </w:r>
      <w:r>
        <w:rPr>
          <w:rFonts w:ascii="宋体" w:hAnsi="宋体" w:hint="eastAsia"/>
          <w:spacing w:val="-6"/>
          <w:kern w:val="13"/>
        </w:rPr>
        <w:t>检定的特点；（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）国家计量检定系统表的作用。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（三）计量监督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）计量监督的概念；（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）计量监督机构的主要职责；（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）计量检定机构的组成；（</w:t>
      </w:r>
      <w:r>
        <w:rPr>
          <w:rFonts w:ascii="宋体" w:hAnsi="宋体" w:hint="eastAsia"/>
          <w:spacing w:val="-6"/>
          <w:kern w:val="13"/>
        </w:rPr>
        <w:t>4</w:t>
      </w:r>
      <w:r>
        <w:rPr>
          <w:rFonts w:ascii="宋体" w:hAnsi="宋体" w:hint="eastAsia"/>
          <w:spacing w:val="-6"/>
          <w:kern w:val="13"/>
        </w:rPr>
        <w:t>）法定计量检定机构的职责。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（四）计量法律职责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/>
          <w:spacing w:val="-6"/>
          <w:kern w:val="13"/>
        </w:rPr>
        <w:t xml:space="preserve">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）计量违法行为的条件；（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）《计量法》规定的法律责任；（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）计量检定机构的组成；（</w:t>
      </w:r>
      <w:r>
        <w:rPr>
          <w:rFonts w:ascii="宋体" w:hAnsi="宋体" w:hint="eastAsia"/>
          <w:spacing w:val="-6"/>
          <w:kern w:val="13"/>
        </w:rPr>
        <w:t>4</w:t>
      </w:r>
      <w:r>
        <w:rPr>
          <w:rFonts w:ascii="宋体" w:hAnsi="宋体" w:hint="eastAsia"/>
          <w:spacing w:val="-6"/>
          <w:kern w:val="13"/>
        </w:rPr>
        <w:t>）法定计量检定机构的职责。（</w:t>
      </w:r>
      <w:r>
        <w:rPr>
          <w:rFonts w:ascii="宋体" w:hAnsi="宋体" w:hint="eastAsia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）应承担刑事法律责任、民事法律责任的计量违法行为。</w:t>
      </w:r>
    </w:p>
    <w:p w:rsidR="00534503" w:rsidRDefault="00534503" w:rsidP="00B9607A">
      <w:pPr>
        <w:ind w:firstLineChars="200" w:firstLine="408"/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4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有效数字及数值修约规则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通过本章的学习，掌握有效数字、近似数、数值修约的概念；掌握数值修</w:t>
      </w:r>
      <w:r>
        <w:rPr>
          <w:rFonts w:ascii="宋体" w:hAnsi="宋体" w:hint="eastAsia"/>
          <w:spacing w:val="-6"/>
          <w:kern w:val="13"/>
        </w:rPr>
        <w:t>约规则。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（一）有效数字的概念及有效位数的确定；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（二）数字运算规则；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（三）数值修约规则。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（一）有效数字的概念及有效位数的确定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）近似数和有效位数的概念；（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）有效数字的确定方法。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（二）数字运算规则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）加减运算的数字运算规则；（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）乘除运算的数字运算规则。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（三）数值修约规则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1.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）数值修约的概念；（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）进舍规则；（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）不允许连续修约。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应用：利用进舍规则对数值进行修约。</w:t>
      </w:r>
    </w:p>
    <w:p w:rsidR="00534503" w:rsidRDefault="00534503" w:rsidP="00B9607A">
      <w:pPr>
        <w:ind w:firstLineChars="200" w:firstLine="408"/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5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测量及误差概述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</w:t>
      </w:r>
      <w:r>
        <w:rPr>
          <w:rFonts w:ascii="宋体" w:hAnsi="宋体" w:hint="eastAsia"/>
          <w:spacing w:val="-6"/>
          <w:kern w:val="13"/>
        </w:rPr>
        <w:t>掌握</w:t>
      </w:r>
      <w:r>
        <w:rPr>
          <w:rFonts w:ascii="宋体" w:hAnsi="宋体" w:hint="eastAsia"/>
          <w:spacing w:val="-6"/>
          <w:kern w:val="13"/>
        </w:rPr>
        <w:t>测量、测量单位的概念；掌握测量方法及类别；掌握误差的定义和分类，了解误差的来源。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（一）测量的基本概念；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（二）误差的基本概念。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（一）测量的基本概念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．识记：测量、测量单位的定义。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）直接测量、间接测量和组合测量的区别；（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）静态测量和动态测量的区别。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（二）误差的基本概念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．识记：误差、随机误差、系统误差的定义。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）绝对误差和相对误差；（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）误差的来源。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3. </w:t>
      </w:r>
      <w:r>
        <w:rPr>
          <w:rFonts w:ascii="宋体" w:hAnsi="宋体" w:hint="eastAsia"/>
          <w:spacing w:val="-6"/>
          <w:kern w:val="13"/>
        </w:rPr>
        <w:t>应用：计算测量值的绝对误差和相对误差。</w:t>
      </w:r>
    </w:p>
    <w:p w:rsidR="00534503" w:rsidRDefault="00534503" w:rsidP="00B9607A">
      <w:pPr>
        <w:ind w:firstLineChars="200" w:firstLine="408"/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6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误差的基本性质与处理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lastRenderedPageBreak/>
        <w:t>通过本章的学习，掌握随机误差、系统误差和微小误差的概念，掌握随机误差和系统误差的特征。掌握离群值的判断方法和应用，掌握微小误差取舍的意义。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（一）随机误差；</w:t>
      </w:r>
      <w:bookmarkStart w:id="1" w:name="_GoBack"/>
      <w:bookmarkEnd w:id="1"/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（二）系统误差；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（三）测量结果中的离群值；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（四）误差的合成及微小误差取舍准则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（一）随机误差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．识记：随机误差的性质。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）随机误差</w:t>
      </w:r>
      <w:r>
        <w:rPr>
          <w:rFonts w:ascii="宋体" w:hAnsi="宋体" w:hint="eastAsia"/>
          <w:spacing w:val="-6"/>
          <w:kern w:val="13"/>
        </w:rPr>
        <w:t>产生</w:t>
      </w:r>
      <w:r>
        <w:rPr>
          <w:rFonts w:ascii="宋体" w:hAnsi="宋体" w:hint="eastAsia"/>
          <w:spacing w:val="-6"/>
          <w:kern w:val="13"/>
        </w:rPr>
        <w:t>的原因；（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）测量列中单次测量的标准偏差与测量列算术平均值的关系；（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）标准偏差与测量结果的关系。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（二）系统误差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．识记：系统误差的特征。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）系统误差产生的原因；（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）系统误差的发现方法；（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）系统误差的减小和消除方法。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（三）测量结果中的离群值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1. </w:t>
      </w:r>
      <w:r>
        <w:rPr>
          <w:rFonts w:ascii="宋体" w:hAnsi="宋体" w:hint="eastAsia"/>
          <w:spacing w:val="-6"/>
          <w:kern w:val="13"/>
        </w:rPr>
        <w:t>识记：系统误差的特征。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）离群值产生的原因；（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）离群值处理方式；（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）拉依达准则。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3. </w:t>
      </w:r>
      <w:r>
        <w:rPr>
          <w:rFonts w:ascii="宋体" w:hAnsi="宋体" w:hint="eastAsia"/>
          <w:spacing w:val="-6"/>
          <w:kern w:val="13"/>
        </w:rPr>
        <w:t>应用：利用拉依达准则判断离群值。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（四）误差的合成及微小误差取舍准则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1. </w:t>
      </w:r>
      <w:r>
        <w:rPr>
          <w:rFonts w:ascii="宋体" w:hAnsi="宋体" w:hint="eastAsia"/>
          <w:spacing w:val="-6"/>
          <w:kern w:val="13"/>
        </w:rPr>
        <w:t>识记：微小误差的定义。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）微小误差取舍</w:t>
      </w:r>
      <w:r>
        <w:rPr>
          <w:rFonts w:ascii="宋体" w:hAnsi="宋体" w:hint="eastAsia"/>
          <w:spacing w:val="-6"/>
          <w:kern w:val="13"/>
        </w:rPr>
        <w:t>准则对检定时标准器的选择的影响；（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）微小误差取舍准则对测量（或检定）结果的处理的影响。</w:t>
      </w:r>
    </w:p>
    <w:p w:rsidR="00534503" w:rsidRDefault="00534503">
      <w:pPr>
        <w:rPr>
          <w:rFonts w:ascii="宋体" w:hAnsi="宋体"/>
          <w:spacing w:val="-6"/>
          <w:kern w:val="13"/>
        </w:rPr>
      </w:pPr>
    </w:p>
    <w:p w:rsidR="00534503" w:rsidRDefault="004163C8">
      <w:pPr>
        <w:jc w:val="center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t>第</w:t>
      </w:r>
      <w:r>
        <w:rPr>
          <w:rFonts w:ascii="宋体" w:hAnsi="宋体" w:hint="eastAsia"/>
          <w:b/>
          <w:bCs/>
          <w:spacing w:val="-6"/>
          <w:kern w:val="13"/>
        </w:rPr>
        <w:t>7</w:t>
      </w:r>
      <w:r>
        <w:rPr>
          <w:rFonts w:ascii="宋体" w:hAnsi="宋体" w:hint="eastAsia"/>
          <w:b/>
          <w:bCs/>
          <w:spacing w:val="-6"/>
          <w:kern w:val="13"/>
        </w:rPr>
        <w:t>章</w:t>
      </w:r>
      <w:r>
        <w:rPr>
          <w:rFonts w:ascii="宋体" w:hAnsi="宋体" w:hint="eastAsia"/>
          <w:b/>
          <w:bCs/>
          <w:spacing w:val="-6"/>
          <w:kern w:val="13"/>
        </w:rPr>
        <w:t xml:space="preserve"> </w:t>
      </w:r>
      <w:r>
        <w:rPr>
          <w:rFonts w:ascii="宋体" w:hAnsi="宋体" w:hint="eastAsia"/>
          <w:b/>
          <w:bCs/>
          <w:spacing w:val="-6"/>
          <w:kern w:val="13"/>
        </w:rPr>
        <w:t>不确定度评定与表示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一、学习目的和要求</w:t>
      </w:r>
      <w:r>
        <w:rPr>
          <w:rFonts w:ascii="宋体" w:hAnsi="宋体" w:hint="eastAsia"/>
          <w:spacing w:val="-6"/>
          <w:kern w:val="13"/>
        </w:rPr>
        <w:t xml:space="preserve">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通过本章的学习，掌握测量不确定度的概念、测量不确定度的分类，掌握测量标准不确定度的两种评定方法，了解不确定度的来源。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二、考核知识点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（一）测量不确定度概述；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（二）不确定度的来源和测量模型；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（三）测量不确定度的评定。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三、考核目标要求</w:t>
      </w:r>
      <w:r>
        <w:rPr>
          <w:rFonts w:ascii="宋体" w:hAnsi="宋体" w:hint="eastAsia"/>
          <w:spacing w:val="-6"/>
          <w:kern w:val="13"/>
        </w:rPr>
        <w:t xml:space="preserve">     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（一）测量不确定度概述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．识记：测量结果的不确定度的两类分量；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A</w:t>
      </w:r>
      <w:r>
        <w:rPr>
          <w:rFonts w:ascii="宋体" w:hAnsi="宋体" w:hint="eastAsia"/>
          <w:spacing w:val="-6"/>
          <w:kern w:val="13"/>
        </w:rPr>
        <w:t>类分量值的获得方法；（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B</w:t>
      </w:r>
      <w:r>
        <w:rPr>
          <w:rFonts w:ascii="宋体" w:hAnsi="宋体" w:hint="eastAsia"/>
          <w:spacing w:val="-6"/>
          <w:kern w:val="13"/>
        </w:rPr>
        <w:t>类分量值的获得方法。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（二）不确定度的来源和测量模型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）测量中导致不确定度的来源；（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）不确定度分量可忽略的情况。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（三）标准不确定度的评定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．识记：不确定度评定方法的分类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2. </w:t>
      </w:r>
      <w:r>
        <w:rPr>
          <w:rFonts w:ascii="宋体" w:hAnsi="宋体" w:hint="eastAsia"/>
          <w:spacing w:val="-6"/>
          <w:kern w:val="13"/>
        </w:rPr>
        <w:t>理解：（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）测量中导致不确定度的来源；（</w:t>
      </w:r>
      <w:r>
        <w:rPr>
          <w:rFonts w:ascii="宋体" w:hAnsi="宋体" w:hint="eastAsia"/>
          <w:spacing w:val="-6"/>
          <w:kern w:val="13"/>
        </w:rPr>
        <w:t>2</w:t>
      </w:r>
      <w:r>
        <w:rPr>
          <w:rFonts w:ascii="宋体" w:hAnsi="宋体" w:hint="eastAsia"/>
          <w:spacing w:val="-6"/>
          <w:kern w:val="13"/>
        </w:rPr>
        <w:t>）采用</w:t>
      </w:r>
      <w:r>
        <w:rPr>
          <w:rFonts w:ascii="宋体" w:hAnsi="宋体" w:hint="eastAsia"/>
          <w:spacing w:val="-6"/>
          <w:kern w:val="13"/>
        </w:rPr>
        <w:t>A</w:t>
      </w:r>
      <w:r>
        <w:rPr>
          <w:rFonts w:ascii="宋体" w:hAnsi="宋体" w:hint="eastAsia"/>
          <w:spacing w:val="-6"/>
          <w:kern w:val="13"/>
        </w:rPr>
        <w:t>类评定时的注意事项；（</w:t>
      </w:r>
      <w:r>
        <w:rPr>
          <w:rFonts w:ascii="宋体" w:hAnsi="宋体" w:hint="eastAsia"/>
          <w:spacing w:val="-6"/>
          <w:kern w:val="13"/>
        </w:rPr>
        <w:t>3</w:t>
      </w:r>
      <w:r>
        <w:rPr>
          <w:rFonts w:ascii="宋体" w:hAnsi="宋体" w:hint="eastAsia"/>
          <w:spacing w:val="-6"/>
          <w:kern w:val="13"/>
        </w:rPr>
        <w:t>）</w:t>
      </w:r>
      <w:r>
        <w:rPr>
          <w:rFonts w:ascii="宋体" w:hAnsi="宋体" w:hint="eastAsia"/>
          <w:spacing w:val="-6"/>
          <w:kern w:val="13"/>
        </w:rPr>
        <w:t>B</w:t>
      </w:r>
      <w:r>
        <w:rPr>
          <w:rFonts w:ascii="宋体" w:hAnsi="宋体" w:hint="eastAsia"/>
          <w:spacing w:val="-6"/>
          <w:kern w:val="13"/>
        </w:rPr>
        <w:t>类标准不确定度的信息来源。</w:t>
      </w:r>
    </w:p>
    <w:p w:rsidR="00534503" w:rsidRDefault="00534503">
      <w:pPr>
        <w:rPr>
          <w:rFonts w:ascii="宋体" w:hAnsi="宋体"/>
          <w:spacing w:val="-6"/>
          <w:kern w:val="13"/>
        </w:rPr>
      </w:pPr>
    </w:p>
    <w:p w:rsidR="00534503" w:rsidRDefault="004163C8" w:rsidP="00B9607A">
      <w:pPr>
        <w:ind w:firstLineChars="200" w:firstLine="41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b/>
          <w:bCs/>
          <w:spacing w:val="-6"/>
          <w:kern w:val="13"/>
        </w:rPr>
        <w:lastRenderedPageBreak/>
        <w:t>三、题型举例</w:t>
      </w:r>
      <w:r>
        <w:rPr>
          <w:rFonts w:ascii="宋体" w:hAnsi="宋体"/>
          <w:b/>
        </w:rPr>
        <w:t>（考试时间为</w:t>
      </w:r>
      <w:r>
        <w:rPr>
          <w:rFonts w:ascii="宋体" w:hAnsi="宋体"/>
          <w:b/>
        </w:rPr>
        <w:t>150</w:t>
      </w:r>
      <w:r>
        <w:rPr>
          <w:rFonts w:ascii="宋体" w:hAnsi="宋体"/>
          <w:b/>
        </w:rPr>
        <w:t>分钟）</w:t>
      </w:r>
      <w:r>
        <w:rPr>
          <w:rFonts w:ascii="宋体" w:hAnsi="宋体" w:hint="eastAsia"/>
          <w:b/>
          <w:color w:val="000000"/>
        </w:rPr>
        <w:t>（</w:t>
      </w:r>
      <w:r>
        <w:rPr>
          <w:rFonts w:ascii="宋体" w:hAnsi="宋体" w:hint="eastAsia"/>
          <w:b/>
        </w:rPr>
        <w:t>题型仅作参考，实际命题时不受此限）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（一）单项选择题（在备选答案中只有一个是正确的，将其选出并把它的题号写在题后括号内）</w:t>
      </w:r>
      <w:r>
        <w:rPr>
          <w:rFonts w:ascii="宋体" w:hAnsi="宋体" w:hint="eastAsia"/>
          <w:spacing w:val="-6"/>
          <w:kern w:val="13"/>
        </w:rPr>
        <w:t xml:space="preserve">   2</w:t>
      </w:r>
      <w:r>
        <w:rPr>
          <w:rFonts w:ascii="宋体" w:hAnsi="宋体" w:hint="eastAsia"/>
          <w:spacing w:val="-6"/>
          <w:kern w:val="13"/>
        </w:rPr>
        <w:t>分</w:t>
      </w:r>
      <w:r>
        <w:rPr>
          <w:rFonts w:ascii="宋体" w:hAnsi="宋体" w:cs="Arial"/>
          <w:color w:val="2B2B2B"/>
        </w:rPr>
        <w:t>×</w:t>
      </w:r>
      <w:r>
        <w:rPr>
          <w:rFonts w:ascii="宋体" w:hAnsi="宋体"/>
          <w:spacing w:val="-6"/>
          <w:kern w:val="13"/>
        </w:rPr>
        <w:t>15</w:t>
      </w:r>
      <w:r>
        <w:rPr>
          <w:rFonts w:ascii="宋体" w:hAnsi="宋体" w:hint="eastAsia"/>
          <w:spacing w:val="-6"/>
          <w:kern w:val="13"/>
        </w:rPr>
        <w:t>题</w:t>
      </w:r>
      <w:r>
        <w:rPr>
          <w:rFonts w:ascii="宋体" w:hAnsi="宋体" w:hint="eastAsia"/>
          <w:spacing w:val="-6"/>
          <w:kern w:val="13"/>
        </w:rPr>
        <w:t>=</w:t>
      </w:r>
      <w:r>
        <w:rPr>
          <w:rFonts w:ascii="宋体" w:hAnsi="宋体"/>
          <w:spacing w:val="-6"/>
          <w:kern w:val="13"/>
        </w:rPr>
        <w:t>30</w:t>
      </w:r>
      <w:r>
        <w:rPr>
          <w:rFonts w:ascii="宋体" w:hAnsi="宋体" w:hint="eastAsia"/>
          <w:spacing w:val="-6"/>
          <w:kern w:val="13"/>
        </w:rPr>
        <w:t>分</w:t>
      </w:r>
    </w:p>
    <w:p w:rsidR="00534503" w:rsidRDefault="004163C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以下</w:t>
      </w:r>
      <w:r>
        <w:rPr>
          <w:rFonts w:ascii="宋体" w:hAnsi="宋体" w:hint="eastAsia"/>
          <w:b/>
          <w:bCs/>
          <w:em w:val="dot"/>
        </w:rPr>
        <w:t>不属于</w:t>
      </w:r>
      <w:r>
        <w:rPr>
          <w:rFonts w:ascii="宋体" w:hAnsi="宋体" w:hint="eastAsia"/>
        </w:rPr>
        <w:t>国际单位制（</w:t>
      </w:r>
      <w:r>
        <w:rPr>
          <w:rFonts w:ascii="宋体" w:hAnsi="宋体" w:hint="eastAsia"/>
        </w:rPr>
        <w:t>SI</w:t>
      </w:r>
      <w:r>
        <w:rPr>
          <w:rFonts w:ascii="宋体" w:hAnsi="宋体" w:hint="eastAsia"/>
        </w:rPr>
        <w:t>）基本单位的是（</w:t>
      </w:r>
      <w:r>
        <w:rPr>
          <w:rFonts w:ascii="宋体" w:hAnsi="宋体" w:hint="eastAsia"/>
        </w:rPr>
        <w:t xml:space="preserve">       </w:t>
      </w:r>
      <w:r>
        <w:rPr>
          <w:rFonts w:ascii="宋体" w:hAnsi="宋体" w:hint="eastAsia"/>
        </w:rPr>
        <w:t>）。</w:t>
      </w:r>
    </w:p>
    <w:p w:rsidR="00534503" w:rsidRDefault="004163C8">
      <w:pPr>
        <w:numPr>
          <w:ilvl w:val="0"/>
          <w:numId w:val="1"/>
        </w:numPr>
        <w:ind w:firstLineChars="200" w:firstLine="42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</w:rPr>
        <w:t>赫兹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 xml:space="preserve">B. </w:t>
      </w:r>
      <w:r>
        <w:rPr>
          <w:rFonts w:ascii="宋体" w:hAnsi="宋体" w:hint="eastAsia"/>
        </w:rPr>
        <w:t>米</w:t>
      </w:r>
      <w:r>
        <w:rPr>
          <w:rFonts w:ascii="宋体" w:hAnsi="宋体" w:hint="eastAsia"/>
        </w:rPr>
        <w:tab/>
        <w:t xml:space="preserve">  C. </w:t>
      </w:r>
      <w:r>
        <w:rPr>
          <w:rFonts w:ascii="宋体" w:hAnsi="宋体" w:hint="eastAsia"/>
        </w:rPr>
        <w:t>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 xml:space="preserve"> D.</w:t>
      </w:r>
      <w:r>
        <w:rPr>
          <w:rFonts w:ascii="宋体" w:hAnsi="宋体" w:hint="eastAsia"/>
        </w:rPr>
        <w:t>安培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（二）判断题（下列说法正确的在括号内填√，错误的填×）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分×</w:t>
      </w:r>
      <w:r>
        <w:rPr>
          <w:rFonts w:ascii="宋体" w:hAnsi="宋体"/>
          <w:spacing w:val="-6"/>
          <w:kern w:val="13"/>
        </w:rPr>
        <w:t>15</w:t>
      </w:r>
      <w:r>
        <w:rPr>
          <w:rFonts w:ascii="宋体" w:hAnsi="宋体" w:hint="eastAsia"/>
          <w:spacing w:val="-6"/>
          <w:kern w:val="13"/>
        </w:rPr>
        <w:t>题</w:t>
      </w:r>
      <w:r>
        <w:rPr>
          <w:rFonts w:ascii="宋体" w:hAnsi="宋体" w:hint="eastAsia"/>
          <w:spacing w:val="-6"/>
          <w:kern w:val="13"/>
        </w:rPr>
        <w:t>=1</w:t>
      </w:r>
      <w:r>
        <w:rPr>
          <w:rFonts w:ascii="宋体" w:hAnsi="宋体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分</w:t>
      </w:r>
    </w:p>
    <w:p w:rsidR="00534503" w:rsidRDefault="004163C8">
      <w:pPr>
        <w:autoSpaceDE w:val="0"/>
        <w:autoSpaceDN w:val="0"/>
        <w:adjustRightInd w:val="0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参考标准既可以用来校准工作标准，也可以用于日常校准或核查测量仪器。</w:t>
      </w:r>
      <w:r>
        <w:rPr>
          <w:rFonts w:ascii="宋体" w:hAnsi="宋体" w:hint="eastAsia"/>
        </w:rPr>
        <w:t xml:space="preserve">   (    )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（三）名词解释题</w:t>
      </w:r>
      <w:r>
        <w:rPr>
          <w:rFonts w:ascii="宋体" w:hAnsi="宋体" w:hint="eastAsia"/>
          <w:spacing w:val="-6"/>
          <w:kern w:val="13"/>
        </w:rPr>
        <w:t xml:space="preserve">     </w:t>
      </w:r>
      <w:r>
        <w:rPr>
          <w:rFonts w:ascii="宋体" w:hAnsi="宋体"/>
          <w:spacing w:val="-6"/>
          <w:kern w:val="13"/>
        </w:rPr>
        <w:t>4</w:t>
      </w:r>
      <w:r>
        <w:rPr>
          <w:rFonts w:ascii="宋体" w:hAnsi="宋体" w:hint="eastAsia"/>
          <w:spacing w:val="-6"/>
          <w:kern w:val="13"/>
        </w:rPr>
        <w:t>分×</w:t>
      </w:r>
      <w:r>
        <w:rPr>
          <w:rFonts w:ascii="宋体" w:hAnsi="宋体" w:hint="eastAsia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题</w:t>
      </w:r>
      <w:r>
        <w:rPr>
          <w:rFonts w:ascii="宋体" w:hAnsi="宋体" w:hint="eastAsia"/>
          <w:spacing w:val="-6"/>
          <w:kern w:val="13"/>
        </w:rPr>
        <w:t>=</w:t>
      </w:r>
      <w:r>
        <w:rPr>
          <w:rFonts w:ascii="宋体" w:hAnsi="宋体"/>
          <w:spacing w:val="-6"/>
          <w:kern w:val="13"/>
        </w:rPr>
        <w:t>20</w:t>
      </w:r>
      <w:r>
        <w:rPr>
          <w:rFonts w:ascii="宋体" w:hAnsi="宋体" w:hint="eastAsia"/>
          <w:spacing w:val="-6"/>
          <w:kern w:val="13"/>
        </w:rPr>
        <w:t>分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 xml:space="preserve">1. </w:t>
      </w:r>
      <w:r>
        <w:rPr>
          <w:rFonts w:ascii="宋体" w:hAnsi="宋体" w:hint="eastAsia"/>
          <w:spacing w:val="-6"/>
          <w:kern w:val="13"/>
        </w:rPr>
        <w:t>计量</w:t>
      </w:r>
    </w:p>
    <w:p w:rsidR="00534503" w:rsidRDefault="004163C8" w:rsidP="00B9607A">
      <w:p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（四）简答题</w:t>
      </w:r>
      <w:r>
        <w:rPr>
          <w:rFonts w:ascii="宋体" w:hAnsi="宋体" w:hint="eastAsia"/>
          <w:spacing w:val="-6"/>
          <w:kern w:val="13"/>
        </w:rPr>
        <w:t xml:space="preserve">     5</w:t>
      </w:r>
      <w:r>
        <w:rPr>
          <w:rFonts w:ascii="宋体" w:hAnsi="宋体" w:hint="eastAsia"/>
          <w:spacing w:val="-6"/>
          <w:kern w:val="13"/>
        </w:rPr>
        <w:t>分</w:t>
      </w:r>
      <w:r>
        <w:rPr>
          <w:rFonts w:ascii="宋体" w:hAnsi="宋体" w:cs="Arial"/>
          <w:color w:val="2B2B2B"/>
        </w:rPr>
        <w:t>×</w:t>
      </w:r>
      <w:r>
        <w:rPr>
          <w:rFonts w:ascii="宋体" w:hAnsi="宋体" w:hint="eastAsia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题</w:t>
      </w:r>
      <w:r>
        <w:rPr>
          <w:rFonts w:ascii="宋体" w:hAnsi="宋体" w:hint="eastAsia"/>
          <w:spacing w:val="-6"/>
          <w:kern w:val="13"/>
        </w:rPr>
        <w:t>=25</w:t>
      </w:r>
      <w:r>
        <w:rPr>
          <w:rFonts w:ascii="宋体" w:hAnsi="宋体" w:hint="eastAsia"/>
          <w:spacing w:val="-6"/>
          <w:kern w:val="13"/>
        </w:rPr>
        <w:t>分</w:t>
      </w:r>
    </w:p>
    <w:p w:rsidR="00534503" w:rsidRDefault="004163C8" w:rsidP="00B9607A">
      <w:pPr>
        <w:numPr>
          <w:ilvl w:val="0"/>
          <w:numId w:val="2"/>
        </w:numPr>
        <w:ind w:firstLineChars="200" w:firstLine="408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校准和检定的区别。（</w:t>
      </w:r>
      <w:r>
        <w:rPr>
          <w:rFonts w:ascii="宋体" w:hAnsi="宋体" w:hint="eastAsia"/>
          <w:spacing w:val="-6"/>
          <w:kern w:val="13"/>
        </w:rPr>
        <w:t>5</w:t>
      </w:r>
      <w:r>
        <w:rPr>
          <w:rFonts w:ascii="宋体" w:hAnsi="宋体" w:hint="eastAsia"/>
          <w:spacing w:val="-6"/>
          <w:kern w:val="13"/>
        </w:rPr>
        <w:t>分）</w:t>
      </w:r>
    </w:p>
    <w:p w:rsidR="00534503" w:rsidRDefault="004163C8">
      <w:pPr>
        <w:numPr>
          <w:ilvl w:val="0"/>
          <w:numId w:val="3"/>
        </w:numPr>
        <w:ind w:leftChars="200" w:left="420"/>
        <w:rPr>
          <w:rFonts w:ascii="宋体" w:hAnsi="宋体"/>
          <w:spacing w:val="-6"/>
          <w:kern w:val="13"/>
        </w:rPr>
      </w:pPr>
      <w:r>
        <w:rPr>
          <w:rFonts w:ascii="宋体" w:hAnsi="宋体" w:hint="eastAsia"/>
          <w:spacing w:val="-6"/>
          <w:kern w:val="13"/>
        </w:rPr>
        <w:t>计算题</w:t>
      </w:r>
      <w:r>
        <w:rPr>
          <w:rFonts w:ascii="宋体" w:hAnsi="宋体" w:hint="eastAsia"/>
          <w:spacing w:val="-6"/>
          <w:kern w:val="13"/>
        </w:rPr>
        <w:t xml:space="preserve">   10</w:t>
      </w:r>
      <w:r>
        <w:rPr>
          <w:rFonts w:ascii="宋体" w:hAnsi="宋体" w:hint="eastAsia"/>
          <w:spacing w:val="-6"/>
          <w:kern w:val="13"/>
        </w:rPr>
        <w:t>分</w:t>
      </w:r>
      <w:r>
        <w:rPr>
          <w:rFonts w:ascii="宋体" w:hAnsi="宋体" w:cs="Arial"/>
          <w:color w:val="2B2B2B"/>
        </w:rPr>
        <w:t>×</w:t>
      </w:r>
      <w:r>
        <w:rPr>
          <w:rFonts w:ascii="宋体" w:hAnsi="宋体" w:hint="eastAsia"/>
          <w:spacing w:val="-6"/>
          <w:kern w:val="13"/>
        </w:rPr>
        <w:t>1</w:t>
      </w:r>
      <w:r>
        <w:rPr>
          <w:rFonts w:ascii="宋体" w:hAnsi="宋体" w:hint="eastAsia"/>
          <w:spacing w:val="-6"/>
          <w:kern w:val="13"/>
        </w:rPr>
        <w:t>题</w:t>
      </w:r>
      <w:r>
        <w:rPr>
          <w:rFonts w:ascii="宋体" w:hAnsi="宋体" w:hint="eastAsia"/>
          <w:spacing w:val="-6"/>
          <w:kern w:val="13"/>
        </w:rPr>
        <w:t>=10</w:t>
      </w:r>
      <w:r>
        <w:rPr>
          <w:rFonts w:ascii="宋体" w:hAnsi="宋体" w:hint="eastAsia"/>
          <w:spacing w:val="-6"/>
          <w:kern w:val="13"/>
        </w:rPr>
        <w:t>分</w:t>
      </w:r>
    </w:p>
    <w:p w:rsidR="00534503" w:rsidRDefault="004163C8" w:rsidP="00B9607A">
      <w:pPr>
        <w:pStyle w:val="a3"/>
        <w:numPr>
          <w:ilvl w:val="0"/>
          <w:numId w:val="4"/>
        </w:numPr>
        <w:spacing w:line="300" w:lineRule="auto"/>
        <w:ind w:left="408" w:firstLine="420"/>
      </w:pPr>
      <w:r w:rsidRPr="00B9607A">
        <w:rPr>
          <w:rFonts w:ascii="宋体" w:hAnsi="宋体" w:hint="eastAsia"/>
        </w:rPr>
        <w:t>用</w:t>
      </w:r>
      <w:r w:rsidRPr="00B9607A">
        <w:rPr>
          <w:rFonts w:ascii="宋体" w:hAnsi="宋体" w:hint="eastAsia"/>
        </w:rPr>
        <w:t>A</w:t>
      </w:r>
      <w:r w:rsidRPr="00B9607A">
        <w:rPr>
          <w:rFonts w:ascii="宋体" w:hAnsi="宋体" w:hint="eastAsia"/>
        </w:rPr>
        <w:t>电压表对</w:t>
      </w:r>
      <w:r w:rsidRPr="00B9607A">
        <w:rPr>
          <w:rFonts w:ascii="宋体" w:hAnsi="宋体" w:hint="eastAsia"/>
        </w:rPr>
        <w:t>10V</w:t>
      </w:r>
      <w:r w:rsidRPr="00B9607A">
        <w:rPr>
          <w:rFonts w:ascii="宋体" w:hAnsi="宋体" w:hint="eastAsia"/>
        </w:rPr>
        <w:t>的标准电压进行测量，测得值为</w:t>
      </w:r>
      <w:r w:rsidRPr="00B9607A">
        <w:rPr>
          <w:rFonts w:ascii="宋体" w:hAnsi="宋体" w:hint="eastAsia"/>
        </w:rPr>
        <w:t>14V</w:t>
      </w:r>
      <w:r w:rsidRPr="00B9607A">
        <w:rPr>
          <w:rFonts w:ascii="宋体" w:hAnsi="宋体" w:hint="eastAsia"/>
        </w:rPr>
        <w:t>，计算测量的绝对误差和相对误差。</w:t>
      </w:r>
    </w:p>
    <w:sectPr w:rsidR="00534503" w:rsidSect="0053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C8" w:rsidRDefault="004163C8" w:rsidP="00B9607A">
      <w:r>
        <w:separator/>
      </w:r>
    </w:p>
  </w:endnote>
  <w:endnote w:type="continuationSeparator" w:id="1">
    <w:p w:rsidR="004163C8" w:rsidRDefault="004163C8" w:rsidP="00B96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C8" w:rsidRDefault="004163C8" w:rsidP="00B9607A">
      <w:r>
        <w:separator/>
      </w:r>
    </w:p>
  </w:footnote>
  <w:footnote w:type="continuationSeparator" w:id="1">
    <w:p w:rsidR="004163C8" w:rsidRDefault="004163C8" w:rsidP="00B96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FE64"/>
    <w:multiLevelType w:val="singleLevel"/>
    <w:tmpl w:val="964CFE64"/>
    <w:lvl w:ilvl="0">
      <w:start w:val="1"/>
      <w:numFmt w:val="decimal"/>
      <w:suff w:val="space"/>
      <w:lvlText w:val="%1."/>
      <w:lvlJc w:val="left"/>
    </w:lvl>
  </w:abstractNum>
  <w:abstractNum w:abstractNumId="1">
    <w:nsid w:val="B4E71804"/>
    <w:multiLevelType w:val="singleLevel"/>
    <w:tmpl w:val="B4E7180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3BB4B30"/>
    <w:multiLevelType w:val="multilevel"/>
    <w:tmpl w:val="33BB4B3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NzVhMjZmNzdjMWJlMDVkZWVmNWUzODJhZGZlM2Y3ZmQifQ=="/>
    <w:docVar w:name="KSO_WPS_MARK_KEY" w:val="9d5e1016-14df-47fe-9386-ada56dc9c153"/>
  </w:docVars>
  <w:rsids>
    <w:rsidRoot w:val="00A075EC"/>
    <w:rsid w:val="00065D00"/>
    <w:rsid w:val="00093E15"/>
    <w:rsid w:val="000F07C2"/>
    <w:rsid w:val="00120624"/>
    <w:rsid w:val="00146515"/>
    <w:rsid w:val="001859D7"/>
    <w:rsid w:val="0018647E"/>
    <w:rsid w:val="001F57EE"/>
    <w:rsid w:val="002218DD"/>
    <w:rsid w:val="002D4389"/>
    <w:rsid w:val="003A6991"/>
    <w:rsid w:val="003C03A7"/>
    <w:rsid w:val="004163C8"/>
    <w:rsid w:val="00427599"/>
    <w:rsid w:val="004D4CF4"/>
    <w:rsid w:val="00534503"/>
    <w:rsid w:val="00561676"/>
    <w:rsid w:val="005B30A4"/>
    <w:rsid w:val="00600A8E"/>
    <w:rsid w:val="00617E54"/>
    <w:rsid w:val="00633F67"/>
    <w:rsid w:val="00666EE4"/>
    <w:rsid w:val="0068284A"/>
    <w:rsid w:val="006E0E02"/>
    <w:rsid w:val="006E499A"/>
    <w:rsid w:val="00733533"/>
    <w:rsid w:val="00742C24"/>
    <w:rsid w:val="00745923"/>
    <w:rsid w:val="00751AC4"/>
    <w:rsid w:val="00762930"/>
    <w:rsid w:val="007913AB"/>
    <w:rsid w:val="007E060C"/>
    <w:rsid w:val="007E53D1"/>
    <w:rsid w:val="007E65F2"/>
    <w:rsid w:val="007E7487"/>
    <w:rsid w:val="007F3E6B"/>
    <w:rsid w:val="008058D1"/>
    <w:rsid w:val="00894935"/>
    <w:rsid w:val="008E5AF2"/>
    <w:rsid w:val="008F188C"/>
    <w:rsid w:val="0090148F"/>
    <w:rsid w:val="00901704"/>
    <w:rsid w:val="00A075EC"/>
    <w:rsid w:val="00A23B0A"/>
    <w:rsid w:val="00A34B08"/>
    <w:rsid w:val="00A5469D"/>
    <w:rsid w:val="00AC16AA"/>
    <w:rsid w:val="00AF7603"/>
    <w:rsid w:val="00B84528"/>
    <w:rsid w:val="00B926E8"/>
    <w:rsid w:val="00B9607A"/>
    <w:rsid w:val="00BA3E9D"/>
    <w:rsid w:val="00BA7D0B"/>
    <w:rsid w:val="00C01D5B"/>
    <w:rsid w:val="00C41B74"/>
    <w:rsid w:val="00C55AE3"/>
    <w:rsid w:val="00C90A03"/>
    <w:rsid w:val="00CA121C"/>
    <w:rsid w:val="00CB2BD2"/>
    <w:rsid w:val="00CF20E8"/>
    <w:rsid w:val="00D22BFB"/>
    <w:rsid w:val="00D358BA"/>
    <w:rsid w:val="00D40FCD"/>
    <w:rsid w:val="00D47675"/>
    <w:rsid w:val="00D85A7B"/>
    <w:rsid w:val="00D9254C"/>
    <w:rsid w:val="00D946A7"/>
    <w:rsid w:val="00DB6592"/>
    <w:rsid w:val="00E82C9F"/>
    <w:rsid w:val="00E82E92"/>
    <w:rsid w:val="00E90893"/>
    <w:rsid w:val="00ED4AE4"/>
    <w:rsid w:val="00F23B0E"/>
    <w:rsid w:val="00F64B6D"/>
    <w:rsid w:val="00F9746F"/>
    <w:rsid w:val="2D99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9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607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607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4DC9A5-F5A5-3642-B075-E757BB6A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wangzj</cp:lastModifiedBy>
  <cp:revision>16</cp:revision>
  <dcterms:created xsi:type="dcterms:W3CDTF">2024-11-30T11:13:00Z</dcterms:created>
  <dcterms:modified xsi:type="dcterms:W3CDTF">2025-06-05T02:38:00Z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F3B5FBE3695545D9AB4DD7E7E1AC4680_12</vt:lpwstr>
  </property>
</Properties>
</file>